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E42" w:rsidRDefault="00D63E42" w:rsidP="00B96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Реализация проекта «</w:t>
      </w:r>
      <w:r w:rsidRPr="00B96C4E">
        <w:rPr>
          <w:rFonts w:ascii="Times New Roman" w:hAnsi="Times New Roman" w:cs="Times New Roman"/>
          <w:b/>
          <w:bCs/>
          <w:sz w:val="28"/>
          <w:szCs w:val="28"/>
        </w:rPr>
        <w:t xml:space="preserve">Школа, открытая инновациям Новые учебники - новые возможности» в МБОУ-СОШ №9 г. Клинцы Брянской области </w:t>
      </w:r>
    </w:p>
    <w:p w:rsidR="00D63E42" w:rsidRPr="00B96C4E" w:rsidRDefault="00D63E42" w:rsidP="00B96C4E">
      <w:pPr>
        <w:spacing w:after="0" w:line="240" w:lineRule="auto"/>
        <w:jc w:val="center"/>
        <w:rPr>
          <w:rFonts w:ascii="Times New Roman" w:hAnsi="Times New Roman" w:cs="Times New Roman"/>
          <w:b/>
          <w:bCs/>
          <w:sz w:val="28"/>
          <w:szCs w:val="28"/>
        </w:rPr>
      </w:pPr>
      <w:r w:rsidRPr="00B96C4E">
        <w:rPr>
          <w:rFonts w:ascii="Times New Roman" w:hAnsi="Times New Roman" w:cs="Times New Roman"/>
          <w:b/>
          <w:bCs/>
          <w:sz w:val="28"/>
          <w:szCs w:val="28"/>
        </w:rPr>
        <w:t>(из опыта работы)</w:t>
      </w:r>
    </w:p>
    <w:p w:rsidR="00D63E42" w:rsidRPr="00B96C4E" w:rsidRDefault="00D63E42" w:rsidP="00B96C4E">
      <w:pPr>
        <w:spacing w:after="0" w:line="240" w:lineRule="auto"/>
        <w:rPr>
          <w:rFonts w:ascii="Times New Roman" w:hAnsi="Times New Roman" w:cs="Times New Roman"/>
          <w:b/>
          <w:bCs/>
          <w:sz w:val="28"/>
          <w:szCs w:val="28"/>
        </w:rPr>
      </w:pPr>
    </w:p>
    <w:p w:rsidR="00D63E42" w:rsidRDefault="00D63E42" w:rsidP="00B96C4E">
      <w:pPr>
        <w:spacing w:after="0" w:line="240" w:lineRule="auto"/>
        <w:jc w:val="center"/>
        <w:rPr>
          <w:rFonts w:ascii="Times New Roman" w:hAnsi="Times New Roman" w:cs="Times New Roman"/>
          <w:sz w:val="28"/>
          <w:szCs w:val="28"/>
        </w:rPr>
      </w:pPr>
      <w:r w:rsidRPr="00B96C4E">
        <w:rPr>
          <w:rFonts w:ascii="Times New Roman" w:hAnsi="Times New Roman" w:cs="Times New Roman"/>
          <w:sz w:val="28"/>
          <w:szCs w:val="28"/>
        </w:rPr>
        <w:t xml:space="preserve">А.Е.Глушак, </w:t>
      </w:r>
    </w:p>
    <w:p w:rsidR="00D63E42" w:rsidRDefault="00D63E42" w:rsidP="00B96C4E">
      <w:pPr>
        <w:spacing w:after="0" w:line="240" w:lineRule="auto"/>
        <w:jc w:val="center"/>
        <w:rPr>
          <w:rFonts w:ascii="Times New Roman" w:hAnsi="Times New Roman" w:cs="Times New Roman"/>
          <w:sz w:val="28"/>
          <w:szCs w:val="28"/>
        </w:rPr>
      </w:pPr>
      <w:r w:rsidRPr="00B96C4E">
        <w:rPr>
          <w:rFonts w:ascii="Times New Roman" w:hAnsi="Times New Roman" w:cs="Times New Roman"/>
          <w:sz w:val="28"/>
          <w:szCs w:val="28"/>
        </w:rPr>
        <w:t>заместитель директора по УВР МБОУ-СОШ №9, г. Клинцы</w:t>
      </w:r>
    </w:p>
    <w:p w:rsidR="00D63E42" w:rsidRPr="00B96C4E" w:rsidRDefault="00D63E42" w:rsidP="00B96C4E">
      <w:pPr>
        <w:spacing w:after="0" w:line="240" w:lineRule="auto"/>
        <w:jc w:val="center"/>
        <w:rPr>
          <w:rFonts w:ascii="Times New Roman" w:hAnsi="Times New Roman" w:cs="Times New Roman"/>
          <w:i/>
          <w:iCs/>
          <w:sz w:val="28"/>
          <w:szCs w:val="28"/>
        </w:rPr>
      </w:pPr>
      <w:r w:rsidRPr="00B96C4E">
        <w:rPr>
          <w:rFonts w:ascii="Times New Roman" w:hAnsi="Times New Roman" w:cs="Times New Roman"/>
          <w:i/>
          <w:iCs/>
          <w:sz w:val="28"/>
          <w:szCs w:val="28"/>
        </w:rPr>
        <w:t xml:space="preserve">муниципальное бюджетное общеобразовательное учреждение - средняя общеобразовательная школа № 9  г.Клинцы Брянской области </w:t>
      </w:r>
    </w:p>
    <w:p w:rsidR="00D63E42" w:rsidRPr="00B96C4E" w:rsidRDefault="00D63E42" w:rsidP="00B96C4E">
      <w:pPr>
        <w:spacing w:after="0" w:line="240" w:lineRule="auto"/>
        <w:jc w:val="center"/>
        <w:rPr>
          <w:rFonts w:ascii="Times New Roman" w:hAnsi="Times New Roman" w:cs="Times New Roman"/>
          <w:sz w:val="28"/>
          <w:szCs w:val="28"/>
        </w:rPr>
      </w:pPr>
    </w:p>
    <w:p w:rsidR="00D63E42" w:rsidRPr="00B96C4E" w:rsidRDefault="00D63E42" w:rsidP="00B96C4E">
      <w:pPr>
        <w:spacing w:after="0" w:line="240" w:lineRule="auto"/>
        <w:rPr>
          <w:rFonts w:ascii="Times New Roman" w:hAnsi="Times New Roman" w:cs="Times New Roman"/>
          <w:sz w:val="28"/>
          <w:szCs w:val="28"/>
        </w:rPr>
      </w:pP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sz w:val="28"/>
          <w:szCs w:val="28"/>
        </w:rPr>
        <w:t>Аннотация:</w:t>
      </w: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sz w:val="28"/>
          <w:szCs w:val="28"/>
        </w:rPr>
        <w:t>Статья посвящена вопросу реализации проекта« Школа, открытая инновациям. Новые учебники - новые возможности» корпорации «Российский учебник» («ДРОФА», «ВЕНТАНА-ГРАФ», «Астрель»),      апробации электронных сервисов, печатных и электронных учебно-методических комплектов  с целью повышения качества образования.</w:t>
      </w:r>
    </w:p>
    <w:p w:rsidR="00D63E42" w:rsidRPr="00B96C4E" w:rsidRDefault="00D63E42" w:rsidP="00B96C4E">
      <w:pPr>
        <w:spacing w:after="0" w:line="240" w:lineRule="auto"/>
        <w:rPr>
          <w:rFonts w:ascii="Times New Roman" w:hAnsi="Times New Roman" w:cs="Times New Roman"/>
          <w:sz w:val="28"/>
          <w:szCs w:val="28"/>
        </w:rPr>
      </w:pPr>
    </w:p>
    <w:p w:rsidR="00D63E42" w:rsidRPr="00B96C4E" w:rsidRDefault="00D63E42" w:rsidP="00B96C4E">
      <w:pPr>
        <w:spacing w:after="0" w:line="240" w:lineRule="auto"/>
        <w:rPr>
          <w:rFonts w:ascii="Times New Roman" w:hAnsi="Times New Roman" w:cs="Times New Roman"/>
          <w:sz w:val="28"/>
          <w:szCs w:val="28"/>
        </w:rPr>
      </w:pP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i/>
          <w:iCs/>
          <w:sz w:val="28"/>
          <w:szCs w:val="28"/>
        </w:rPr>
        <w:t>«Они не понимают, что читают!» — сетует учитель.</w:t>
      </w: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i/>
          <w:iCs/>
          <w:sz w:val="28"/>
          <w:szCs w:val="28"/>
        </w:rPr>
        <w:t>«Этот учебник слишком сложен, — сетует ученик, — я ничего не понимаю!»</w:t>
      </w:r>
    </w:p>
    <w:p w:rsidR="00D63E42" w:rsidRPr="00B96C4E" w:rsidRDefault="00D63E42" w:rsidP="00B96C4E">
      <w:pPr>
        <w:spacing w:after="0" w:line="240" w:lineRule="auto"/>
        <w:rPr>
          <w:rFonts w:ascii="Times New Roman" w:hAnsi="Times New Roman" w:cs="Times New Roman"/>
          <w:sz w:val="28"/>
          <w:szCs w:val="28"/>
        </w:rPr>
      </w:pPr>
    </w:p>
    <w:p w:rsidR="00D63E42" w:rsidRPr="00B96C4E" w:rsidRDefault="00D63E42" w:rsidP="00B96C4E">
      <w:pPr>
        <w:spacing w:after="0" w:line="240" w:lineRule="auto"/>
        <w:rPr>
          <w:rFonts w:ascii="Times New Roman" w:hAnsi="Times New Roman" w:cs="Times New Roman"/>
          <w:sz w:val="28"/>
          <w:szCs w:val="28"/>
        </w:rPr>
      </w:pP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    Всестороннее развитие и воспитание личности согласно общественным запросам — первостепенная задача, стоящая перед российской педагогикой. Внедрение инновационных методик в образование призвано улучшить результаты обучения. Цель обновлений в образовании — воспитание личностей, способных достигать успеха в любой области применения способностей. На сегодня инновации в системе образования России регламентирует Федеральный закон «Об образовании в Российской Федерации». В частности, внедрение инновационных проектов и программ в образовании регулируется ст. 20 «Экспериментальная и инновационная деятельность в сфере образования».</w:t>
      </w:r>
      <w:r w:rsidRPr="00B96C4E">
        <w:rPr>
          <w:rFonts w:ascii="Times New Roman" w:hAnsi="Times New Roman" w:cs="Times New Roman"/>
          <w:sz w:val="28"/>
          <w:szCs w:val="28"/>
        </w:rPr>
        <w:br/>
        <w:t xml:space="preserve">    Под систематическими нововведениями в данной сфере следует предполагать осмысленное и рациональное изменение работы преподавателей посредством: изменения сути процесса; создания новых способов и видов работы.</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   Сегодня надо учить:</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-интересно, чтобы учились все;</w:t>
      </w:r>
    </w:p>
    <w:p w:rsidR="00D63E42" w:rsidRPr="00E0299F"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-необременительно – для этого отбирать содержание учебного материала с позиции ключевых понятий, идей, законов и закономерностей, умело разгружая его;</w:t>
      </w:r>
    </w:p>
    <w:p w:rsidR="00D63E42" w:rsidRPr="00B96C4E" w:rsidRDefault="00D63E42" w:rsidP="00B96C4E">
      <w:pPr>
        <w:spacing w:after="0" w:line="240" w:lineRule="auto"/>
        <w:ind w:firstLine="567"/>
        <w:jc w:val="both"/>
        <w:rPr>
          <w:rFonts w:ascii="Times New Roman" w:hAnsi="Times New Roman" w:cs="Times New Roman"/>
          <w:sz w:val="28"/>
          <w:szCs w:val="28"/>
        </w:rPr>
      </w:pPr>
      <w:bookmarkStart w:id="0" w:name="_GoBack"/>
      <w:bookmarkEnd w:id="0"/>
      <w:r w:rsidRPr="00B96C4E">
        <w:rPr>
          <w:rFonts w:ascii="Times New Roman" w:hAnsi="Times New Roman" w:cs="Times New Roman"/>
          <w:sz w:val="28"/>
          <w:szCs w:val="28"/>
        </w:rPr>
        <w:t>- результативно, чтобы знания помогали человеку жить в окружающем мире.</w:t>
      </w:r>
    </w:p>
    <w:p w:rsidR="00D63E42" w:rsidRPr="00B96C4E" w:rsidRDefault="00D63E42" w:rsidP="00B96C4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en-US"/>
        </w:rPr>
        <w:t>XXI</w:t>
      </w:r>
      <w:r w:rsidRPr="00B96C4E">
        <w:rPr>
          <w:rFonts w:ascii="Times New Roman" w:hAnsi="Times New Roman" w:cs="Times New Roman"/>
          <w:sz w:val="28"/>
          <w:szCs w:val="28"/>
        </w:rPr>
        <w:t xml:space="preserve"> век-это век « цифрового общества», поэтому учителю необходимо развивать новые компетенции. Мы имеем дело с детьми, которые выросли в эпоху ИНТЕРНЕТ, и прекрасно понимаем, что не являемся единственным источником информации. Задача  современного учителя состоит в том, чтобы создать и открыть неизведанные образовательные территории и помочь ученикам познакомиться с различными фактами, явлениями и процессами. При этом очень важно самому педагогу хорошо ориентироваться в современном информационно-образовательном пространстве, отбирая только те цифровые инструменты, которые будут способствовать повышению качества образования.</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Сегодня авторитетные издательства реализуют инновационные проекты, способствующие развитию информационно-образовательной среды (ЭФУ, образовательные платформы) и сочетающие в себе обеспечение учащихся учебными материалами в электронной форме и инструменты реального контроля эффективности процесса обучения. </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В 2017 году МБОУ-СОШ №9 г. Клинцы Брянской обл</w:t>
      </w:r>
      <w:r>
        <w:rPr>
          <w:rFonts w:ascii="Times New Roman" w:hAnsi="Times New Roman" w:cs="Times New Roman"/>
          <w:sz w:val="28"/>
          <w:szCs w:val="28"/>
        </w:rPr>
        <w:t>асти стала участницей проекта «</w:t>
      </w:r>
      <w:r w:rsidRPr="00B96C4E">
        <w:rPr>
          <w:rFonts w:ascii="Times New Roman" w:hAnsi="Times New Roman" w:cs="Times New Roman"/>
          <w:sz w:val="28"/>
          <w:szCs w:val="28"/>
        </w:rPr>
        <w:t>Школа, открытая инновациям. Новые учебники - новые возможности» корпорации «Российский учебник» («ДРОФА», «ВЕНТАНА-ГРАФ», «Астрель»).</w:t>
      </w:r>
    </w:p>
    <w:p w:rsidR="00D63E42"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Были подписаны соглашение о сотрудничестве и договор на безвозмездную передачу новых линий  учебников. Сегодня современный учебник несет в себе не только знания, но и является навигатором в потоке существующей информации, помогает достичь тех результатов, которые заложены в ФГОС. К пилотированию  были предложены новые линии учебников (на печатной основе), прошедшие все процедуры экспертизы в 2016 г. и получившие положительные заключения, но не вошедшие в Федеральный перечень в связи с переносом сроков его формирования:</w:t>
      </w:r>
    </w:p>
    <w:p w:rsidR="00D63E42" w:rsidRPr="00B96C4E" w:rsidRDefault="00D63E42" w:rsidP="00B96C4E">
      <w:pPr>
        <w:pStyle w:val="ListParagraph"/>
        <w:numPr>
          <w:ilvl w:val="0"/>
          <w:numId w:val="1"/>
        </w:numPr>
        <w:spacing w:after="0" w:line="240" w:lineRule="auto"/>
        <w:jc w:val="both"/>
        <w:rPr>
          <w:rFonts w:ascii="Times New Roman" w:hAnsi="Times New Roman" w:cs="Times New Roman"/>
          <w:sz w:val="28"/>
          <w:szCs w:val="28"/>
        </w:rPr>
      </w:pPr>
      <w:r w:rsidRPr="00B96C4E">
        <w:rPr>
          <w:rFonts w:ascii="Times New Roman" w:hAnsi="Times New Roman" w:cs="Times New Roman"/>
          <w:sz w:val="28"/>
          <w:szCs w:val="28"/>
        </w:rPr>
        <w:t>Алгебра и начало анализа, 10 класс (базовый уровень) Мерзляк А.Г., Полонский В.Б., Номировский Д.А., Якир М.С.</w:t>
      </w:r>
    </w:p>
    <w:p w:rsidR="00D63E42" w:rsidRPr="00B96C4E" w:rsidRDefault="00D63E42" w:rsidP="00B96C4E">
      <w:pPr>
        <w:pStyle w:val="ListParagraph"/>
        <w:numPr>
          <w:ilvl w:val="0"/>
          <w:numId w:val="1"/>
        </w:numPr>
        <w:spacing w:after="0" w:line="240" w:lineRule="auto"/>
        <w:jc w:val="both"/>
        <w:rPr>
          <w:rFonts w:ascii="Times New Roman" w:hAnsi="Times New Roman" w:cs="Times New Roman"/>
          <w:sz w:val="28"/>
          <w:szCs w:val="28"/>
        </w:rPr>
      </w:pPr>
      <w:r w:rsidRPr="00B96C4E">
        <w:rPr>
          <w:rFonts w:ascii="Times New Roman" w:hAnsi="Times New Roman" w:cs="Times New Roman"/>
          <w:sz w:val="28"/>
          <w:szCs w:val="28"/>
        </w:rPr>
        <w:t>Геометрия (базовый уровень) Мерзляк А.Г., Номировский Д.А., Полонский В.Б., Якир М.С.</w:t>
      </w:r>
    </w:p>
    <w:p w:rsidR="00D63E42" w:rsidRPr="00B96C4E" w:rsidRDefault="00D63E42" w:rsidP="00B96C4E">
      <w:pPr>
        <w:pStyle w:val="ListParagraph"/>
        <w:numPr>
          <w:ilvl w:val="0"/>
          <w:numId w:val="1"/>
        </w:numPr>
        <w:spacing w:after="0" w:line="240" w:lineRule="auto"/>
        <w:jc w:val="both"/>
        <w:rPr>
          <w:rFonts w:ascii="Times New Roman" w:hAnsi="Times New Roman" w:cs="Times New Roman"/>
          <w:sz w:val="28"/>
          <w:szCs w:val="28"/>
        </w:rPr>
      </w:pPr>
      <w:r w:rsidRPr="00B96C4E">
        <w:rPr>
          <w:rFonts w:ascii="Times New Roman" w:hAnsi="Times New Roman" w:cs="Times New Roman"/>
          <w:sz w:val="28"/>
          <w:szCs w:val="28"/>
        </w:rPr>
        <w:t>Алгебра и начало анализа, 10 класс (профильный уровень) Мерзляк А.Г., Номировский Д.А., Поляков В.М.</w:t>
      </w:r>
    </w:p>
    <w:p w:rsidR="00D63E42" w:rsidRDefault="00D63E42" w:rsidP="00B96C4E">
      <w:pPr>
        <w:pStyle w:val="ListParagraph"/>
        <w:numPr>
          <w:ilvl w:val="0"/>
          <w:numId w:val="1"/>
        </w:numPr>
        <w:spacing w:after="0" w:line="240" w:lineRule="auto"/>
        <w:jc w:val="both"/>
        <w:rPr>
          <w:rFonts w:ascii="Times New Roman" w:hAnsi="Times New Roman" w:cs="Times New Roman"/>
          <w:sz w:val="28"/>
          <w:szCs w:val="28"/>
        </w:rPr>
      </w:pPr>
      <w:r w:rsidRPr="00B96C4E">
        <w:rPr>
          <w:rFonts w:ascii="Times New Roman" w:hAnsi="Times New Roman" w:cs="Times New Roman"/>
          <w:sz w:val="28"/>
          <w:szCs w:val="28"/>
        </w:rPr>
        <w:t>Геометрия (профильный уровень) Мерзляк А.Г., Н</w:t>
      </w:r>
      <w:r>
        <w:rPr>
          <w:rFonts w:ascii="Times New Roman" w:hAnsi="Times New Roman" w:cs="Times New Roman"/>
          <w:sz w:val="28"/>
          <w:szCs w:val="28"/>
        </w:rPr>
        <w:t>омировский Д.А., Поляков В.М.</w:t>
      </w:r>
    </w:p>
    <w:p w:rsidR="00D63E42" w:rsidRPr="00B96C4E" w:rsidRDefault="00D63E42" w:rsidP="00B96C4E">
      <w:pPr>
        <w:pStyle w:val="ListParagraph"/>
        <w:numPr>
          <w:ilvl w:val="0"/>
          <w:numId w:val="1"/>
        </w:numPr>
        <w:spacing w:after="0" w:line="240" w:lineRule="auto"/>
        <w:jc w:val="both"/>
        <w:rPr>
          <w:rFonts w:ascii="Times New Roman" w:hAnsi="Times New Roman" w:cs="Times New Roman"/>
          <w:sz w:val="28"/>
          <w:szCs w:val="28"/>
        </w:rPr>
      </w:pPr>
      <w:r w:rsidRPr="00B96C4E">
        <w:rPr>
          <w:rFonts w:ascii="Times New Roman" w:hAnsi="Times New Roman" w:cs="Times New Roman"/>
          <w:sz w:val="28"/>
          <w:szCs w:val="28"/>
        </w:rPr>
        <w:t>Английский язык «Forward +» 10 класс (УУ) под ред.М.В.Вербицкой</w:t>
      </w:r>
    </w:p>
    <w:p w:rsidR="00D63E42" w:rsidRPr="00B96C4E" w:rsidRDefault="00D63E42" w:rsidP="00B96C4E">
      <w:pPr>
        <w:pStyle w:val="ListParagraph"/>
        <w:numPr>
          <w:ilvl w:val="0"/>
          <w:numId w:val="1"/>
        </w:numPr>
        <w:spacing w:after="0" w:line="240" w:lineRule="auto"/>
        <w:jc w:val="both"/>
        <w:rPr>
          <w:rFonts w:ascii="Times New Roman" w:hAnsi="Times New Roman" w:cs="Times New Roman"/>
          <w:sz w:val="28"/>
          <w:szCs w:val="28"/>
        </w:rPr>
      </w:pPr>
      <w:r w:rsidRPr="00B96C4E">
        <w:rPr>
          <w:rFonts w:ascii="Times New Roman" w:hAnsi="Times New Roman" w:cs="Times New Roman"/>
          <w:sz w:val="28"/>
          <w:szCs w:val="28"/>
        </w:rPr>
        <w:t>Литература.10 класс Москвин Г.В., Пуряева Н.И., Ерохина Е.Л.</w:t>
      </w:r>
    </w:p>
    <w:p w:rsidR="00D63E42" w:rsidRPr="00B96C4E" w:rsidRDefault="00D63E42" w:rsidP="00B96C4E">
      <w:pPr>
        <w:pStyle w:val="ListParagraph"/>
        <w:numPr>
          <w:ilvl w:val="0"/>
          <w:numId w:val="1"/>
        </w:numPr>
        <w:spacing w:after="0" w:line="240" w:lineRule="auto"/>
        <w:jc w:val="both"/>
        <w:rPr>
          <w:rFonts w:ascii="Times New Roman" w:hAnsi="Times New Roman" w:cs="Times New Roman"/>
          <w:sz w:val="28"/>
          <w:szCs w:val="28"/>
        </w:rPr>
      </w:pPr>
      <w:r w:rsidRPr="00B96C4E">
        <w:rPr>
          <w:rFonts w:ascii="Times New Roman" w:hAnsi="Times New Roman" w:cs="Times New Roman"/>
          <w:sz w:val="28"/>
          <w:szCs w:val="28"/>
        </w:rPr>
        <w:t>Литература.5 класс Архангельский А. Н., Смирнова Т. Ю.</w:t>
      </w:r>
    </w:p>
    <w:p w:rsidR="00D63E42"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   В ОО была создана творческая группа учителей-апробаторов  и разработана «дорожная карта» по внедрению учебников в образовательный процесс. В ТГ вошли   3 педагога: Глушак А.Е.,учитель русского языка и литературы; Кислова Т.Н., учитель математики, Короленко О.А., учитель английского языка. В течение 2017-2018 года со стороны Корпорации  осуществлялось  методическое сопровождение педагогов школы (предоставление методических материалов, проведение вебинаров, участие в педагогических сообществах учителей - апробаторов). В ходе работы с новыми учебниками педагоги отметили изменения не только в содержательном плане, но и в структурном (согласно ФГОС). Теперь помимо получения предметных результатов, предполагается получение и личностных, и метапредметных результатов. Также педагоги  познакомились с образовательной платформой LECTA и оценили ее возможности. Особенно понравились сервисы: « Классная работа», «Контрольная работа». Первый помогает сэкономить время подготовки к уроку, второй - эффективно управлять работой обучающихся.  Учителя прошли курсы повышения квалификации по предмету, по внедрению в учебный процесс ЭФУ. Итоги первого года апробации (открытые уроки, презентации, выступления, анкеты) были переданы в издательство.</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Отзывы по итогам первого года апробации:</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«Предложенные для анализа учебники реализуют требования ФГОС. Способствуют развитию ключевых компетентностей учащихся – готовности учащихся использовать усвоенные знания, умения и способы деятельности на уроках в реальной жизни для решения практических задач. Информация представлена достоверно и соответствует современным требованиям науки, осуществляется проблемное изложение материала, обучение приобретает характер развивающего,  осуществляется деятельностный подход. В учебниках превосходно сбалансирован теоретический и практический материал. Изложение материала носит личностно-ориентированный характер. Также учебники дают возможность работать по индивидуальным образовательным траекториям, осуществлять проектную и исследовательскую деятельность. В них предусмотрены задания с использованием Интернета».</w:t>
      </w:r>
    </w:p>
    <w:p w:rsidR="00D63E42" w:rsidRPr="00B96C4E" w:rsidRDefault="00D63E42" w:rsidP="00B96C4E">
      <w:pPr>
        <w:spacing w:after="0" w:line="240" w:lineRule="auto"/>
        <w:ind w:firstLine="567"/>
        <w:jc w:val="both"/>
        <w:rPr>
          <w:rFonts w:ascii="Times New Roman" w:hAnsi="Times New Roman" w:cs="Times New Roman"/>
          <w:b/>
          <w:bCs/>
          <w:sz w:val="28"/>
          <w:szCs w:val="28"/>
          <w:u w:val="single"/>
        </w:rPr>
      </w:pPr>
    </w:p>
    <w:p w:rsidR="00D63E42" w:rsidRPr="00B96C4E" w:rsidRDefault="00D63E42" w:rsidP="00B96C4E">
      <w:pPr>
        <w:spacing w:after="0" w:line="240" w:lineRule="auto"/>
        <w:ind w:firstLine="567"/>
        <w:jc w:val="both"/>
        <w:rPr>
          <w:rFonts w:ascii="Times New Roman" w:hAnsi="Times New Roman" w:cs="Times New Roman"/>
          <w:b/>
          <w:bCs/>
          <w:sz w:val="28"/>
          <w:szCs w:val="28"/>
          <w:u w:val="single"/>
        </w:rPr>
      </w:pPr>
      <w:r w:rsidRPr="00B96C4E">
        <w:rPr>
          <w:rFonts w:ascii="Times New Roman" w:hAnsi="Times New Roman" w:cs="Times New Roman"/>
          <w:b/>
          <w:bCs/>
          <w:sz w:val="28"/>
          <w:szCs w:val="28"/>
          <w:u w:val="single"/>
        </w:rPr>
        <w:t>Из записной книжки учителя-словесника</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А.Н.Архангельский, Т.Ю. Смирнова « Литература. 5 класс» </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«Передо мной новый учебник,… Что такого необычного в нём? Будет ли он интересен мне и моим ученикам? «Предисловие»- и сразу приглашение в «особый таинственный мир», «в школу подлинной красоты». Ключ - это советы:</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-читать внимательно;</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-общаться;</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-высказывать свое мнение;</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-писать собственные произведения;</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-обращаться к ИНТЕРНЕТ (достоверные сайты)</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Условия принимаем!</w:t>
      </w:r>
    </w:p>
    <w:p w:rsidR="00D63E42"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  Наше путешествие началось…дорога трудная, но интересная. Читаем с интересом, инсценируем, изучаем теорию литературы, творим. </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Повесть « </w:t>
      </w:r>
      <w:r>
        <w:rPr>
          <w:rFonts w:ascii="Times New Roman" w:hAnsi="Times New Roman" w:cs="Times New Roman"/>
          <w:sz w:val="28"/>
          <w:szCs w:val="28"/>
        </w:rPr>
        <w:t>Т</w:t>
      </w:r>
      <w:r w:rsidRPr="00B96C4E">
        <w:rPr>
          <w:rFonts w:ascii="Times New Roman" w:hAnsi="Times New Roman" w:cs="Times New Roman"/>
          <w:sz w:val="28"/>
          <w:szCs w:val="28"/>
        </w:rPr>
        <w:t>имур и его команда». Это произведение из моего детства. Будет ли оно понятно сегодняшним ученикам? Приятно удивлена-понравилось. Вот и совсем незнакомое произведение. Это наша первая встреча – повесть Элинор Портер « Полианна». Она не оставляет никого равнодушным! « Игра в радость» нужна нам всем, чтобы сделать свою жизнь и жизнь окружающих счастливой.</w:t>
      </w:r>
    </w:p>
    <w:p w:rsidR="00D63E42" w:rsidRPr="00780EED"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Интересный методический прием-обращение к экранизации произведений. Хорошее кино расширяет восприятие окружающего мира, не оставляет нас прежними. Пересматриваем отдельные эпизоды. Впечатления об учебнике великолепные: интересные произведения, добротная теоретическая база, необычные творческие задания, «умные» вопросы. До встречи в будущем году…». </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      В июле-августе 2018 года ОО приняла решение о продолжении участия </w:t>
      </w:r>
      <w:r>
        <w:rPr>
          <w:rFonts w:ascii="Times New Roman" w:hAnsi="Times New Roman" w:cs="Times New Roman"/>
          <w:sz w:val="28"/>
          <w:szCs w:val="28"/>
        </w:rPr>
        <w:t>в данном проекте. Корпорацией «</w:t>
      </w:r>
      <w:r w:rsidRPr="00B96C4E">
        <w:rPr>
          <w:rFonts w:ascii="Times New Roman" w:hAnsi="Times New Roman" w:cs="Times New Roman"/>
          <w:sz w:val="28"/>
          <w:szCs w:val="28"/>
        </w:rPr>
        <w:t>Российский учебник» для дальнейшего пилотирования были предложены два варианта использования учебника:  в печатной (50% скидка) или электронной форме (бесплатно). С 1 сентября 2018 все учителя, работающие по учебникам издательства "Дрофа", "Вентана - Граф» (в рамках пилотирования), начали использовать в своей работе ЭФУ.  Внедрение  ЭФУ в учебный процесс осуществить  не просто. С чего начать? Мы изучили опыт введения ЭФУ педагогами школ России  и составили «дорожную карту» внедрения ЭФУ в ОО. Согласно  действующему законодательству, обучающимся должны быть выданы 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Школа должна обеспечить обучающихся бумажной и (или) электронной формой учебников.</w:t>
      </w:r>
    </w:p>
    <w:p w:rsidR="00D63E42" w:rsidRPr="00B96C4E"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Вопрос внедрения электронных форм учебников касается всех учеников и учителей, издательств и компаний, администрации школы и родителей обучающихся. ЭФУ – электронное издание, соответствующее по структуре, содержанию  и художественному оформлению печатной форме учебника, содержащей мультимедийные элементы и интерактивные ссылки, расширяющие и дополняющие содержание учебника (Приказ МОН РФ от 8 июля 2016г. №870). У электронного учебника есть также</w:t>
      </w:r>
      <w:r>
        <w:rPr>
          <w:rFonts w:ascii="Times New Roman" w:hAnsi="Times New Roman" w:cs="Times New Roman"/>
          <w:sz w:val="28"/>
          <w:szCs w:val="28"/>
        </w:rPr>
        <w:t xml:space="preserve"> значительное преимущество перед</w:t>
      </w:r>
      <w:r w:rsidRPr="00B96C4E">
        <w:rPr>
          <w:rFonts w:ascii="Times New Roman" w:hAnsi="Times New Roman" w:cs="Times New Roman"/>
          <w:sz w:val="28"/>
          <w:szCs w:val="28"/>
        </w:rPr>
        <w:t xml:space="preserve">печатным. Часть электронной формы учебника, которая четко соответствует печатному учебнику, будет меняться только раз в 3 года вместе с обновлением содержания учебников, включенных в перечень. Но в электронном учебнике есть также и дополнительный контент (например, аудиозаписи, тесты, дополнительная справочная информация, изображения и т.д.), который обновляется постоянно – такова специфика цифрового продукта. В печатном учебнике, по понятным причинам, этого сделать нельзя. </w:t>
      </w:r>
    </w:p>
    <w:p w:rsidR="00D63E42" w:rsidRDefault="00D63E42" w:rsidP="00B96C4E">
      <w:pPr>
        <w:spacing w:after="0" w:line="240" w:lineRule="auto"/>
        <w:ind w:firstLine="567"/>
        <w:jc w:val="both"/>
        <w:rPr>
          <w:rFonts w:ascii="Times New Roman" w:hAnsi="Times New Roman" w:cs="Times New Roman"/>
          <w:sz w:val="28"/>
          <w:szCs w:val="28"/>
        </w:rPr>
      </w:pPr>
      <w:r w:rsidRPr="00B96C4E">
        <w:rPr>
          <w:rFonts w:ascii="Times New Roman" w:hAnsi="Times New Roman" w:cs="Times New Roman"/>
          <w:sz w:val="28"/>
          <w:szCs w:val="28"/>
        </w:rPr>
        <w:t xml:space="preserve">  На сегодняшний день большинство родителей отнеслись к идее использования ЭФУ неоднозначно. «Как это повлияет ЭФУ на здоровье ребенка, получение качественного образования?» - эти вопросы волновали законных представителей. Пришлось провести разъяснительную работу среди родителей по грамотному использованию информационных технологий, в том числе электронных форм учебников, для облегчения продвижения детей по индивидуальным образовательным траекториям. Ученики приняли на «ура» (Вводя ЭФУ, можно переориентировать ребёнка на эффективное использование мобильного устройства как средства запоминания материала). Учителя – апробаторы - с опасением (привязанность к бумажной версии учебника!). Необходимо преломить свое сознание. Вначале было трудно. Вместе с обучающими изучили навигацию учебника, его возможности (просмотр аудио- и видеоматериалов, возможность делать заметки, работу со шрифтом, выполнение тестов для самоконтроля) Прошло три месяца и мы, педагоги,  работаем с ЭФУ. Самое сложное на данном этапе для учителя  заключается в правильной  организации урока, составлении технологической карты и определении места использования ЭФУ на уроке (СанПин</w:t>
      </w:r>
      <w:r>
        <w:rPr>
          <w:rFonts w:ascii="Times New Roman" w:hAnsi="Times New Roman" w:cs="Times New Roman"/>
          <w:sz w:val="28"/>
          <w:szCs w:val="28"/>
        </w:rPr>
        <w:t>). В основном работа с ЭФУ в нашей школе организуется по двум моделям: демонстрационный режим и работа в компьютерном классе. Хочу отметить « плюсы» использования встроенных функций ЭФУ:</w:t>
      </w:r>
    </w:p>
    <w:p w:rsidR="00D63E42" w:rsidRDefault="00D63E42" w:rsidP="0068044E">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«Содержание» позволяет быстро просмотреть и вспомнить пройденный материал, способствует развитию первоначального навыка поиска информации.</w:t>
      </w:r>
    </w:p>
    <w:p w:rsidR="00D63E42" w:rsidRDefault="00D63E42" w:rsidP="0068044E">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«Закладки» позволяют делать закладки и сохранять их, незаменим при повторении материала.</w:t>
      </w:r>
    </w:p>
    <w:p w:rsidR="00D63E42" w:rsidRDefault="00D63E42" w:rsidP="0068044E">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«Заметки» формируют терминологический аппарат, облегчает подготовку к контрольной работе, экзаменам.</w:t>
      </w:r>
    </w:p>
    <w:p w:rsidR="00D63E42" w:rsidRDefault="00D63E42" w:rsidP="0068044E">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«Тренажер» позволяет узнать мгновенный результат, позволяет выявить пробелы в знаниях.</w:t>
      </w:r>
    </w:p>
    <w:p w:rsidR="00D63E42" w:rsidRDefault="00D63E42" w:rsidP="00B96C4E">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Разделы, содержащие изобразительные и видеоряды , аудиофайлы используются как средство наглядности и визуализации учебного материала.</w:t>
      </w:r>
    </w:p>
    <w:p w:rsidR="00D63E42" w:rsidRDefault="00D63E42" w:rsidP="00B96C4E">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«Аудиофайлы» позволяют активизировать слуховые каналы восприятия обучающихся, знакомят их с элементами культурного наследия.</w:t>
      </w:r>
    </w:p>
    <w:p w:rsidR="00D63E42" w:rsidRDefault="00D63E42" w:rsidP="00B96C4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D63E42" w:rsidRDefault="00D63E42" w:rsidP="00780EED">
      <w:pPr>
        <w:spacing w:line="240" w:lineRule="auto"/>
        <w:rPr>
          <w:rFonts w:ascii="Times New Roman" w:hAnsi="Times New Roman" w:cs="Times New Roman"/>
          <w:sz w:val="28"/>
          <w:szCs w:val="28"/>
        </w:rPr>
      </w:pPr>
      <w:r>
        <w:rPr>
          <w:rFonts w:ascii="Times New Roman" w:hAnsi="Times New Roman" w:cs="Times New Roman"/>
          <w:sz w:val="28"/>
          <w:szCs w:val="28"/>
        </w:rPr>
        <w:t>Мнения обучающихся об ЭФУ:« С ЭФУ работать просто, навигация понятная, много дополнительного материала к уроку, иллюстрации яркие и четкие, предложены интересные темы  для работы над проектами, доступ к ресурсу простой».</w:t>
      </w:r>
    </w:p>
    <w:p w:rsidR="00D63E42" w:rsidRPr="00F614F0" w:rsidRDefault="00D63E42" w:rsidP="00780EED">
      <w:pPr>
        <w:spacing w:line="240" w:lineRule="auto"/>
        <w:rPr>
          <w:rFonts w:ascii="Times New Roman" w:hAnsi="Times New Roman" w:cs="Times New Roman"/>
          <w:b/>
          <w:sz w:val="28"/>
          <w:szCs w:val="28"/>
          <w:u w:val="single"/>
        </w:rPr>
      </w:pPr>
      <w:r w:rsidRPr="00F614F0">
        <w:rPr>
          <w:rFonts w:ascii="Times New Roman" w:hAnsi="Times New Roman" w:cs="Times New Roman"/>
          <w:b/>
          <w:sz w:val="28"/>
          <w:szCs w:val="28"/>
          <w:u w:val="single"/>
        </w:rPr>
        <w:t>Из записной книжки куратора проекта</w:t>
      </w:r>
    </w:p>
    <w:p w:rsidR="00D63E42" w:rsidRDefault="00D63E42" w:rsidP="00780EED">
      <w:pPr>
        <w:spacing w:line="240" w:lineRule="auto"/>
        <w:rPr>
          <w:rFonts w:ascii="Times New Roman" w:hAnsi="Times New Roman" w:cs="Times New Roman"/>
          <w:sz w:val="28"/>
          <w:szCs w:val="28"/>
        </w:rPr>
      </w:pPr>
      <w:r w:rsidRPr="00586F09">
        <w:rPr>
          <w:rFonts w:ascii="Times New Roman" w:hAnsi="Times New Roman" w:cs="Times New Roman"/>
          <w:sz w:val="28"/>
          <w:szCs w:val="28"/>
        </w:rPr>
        <w:t>«</w:t>
      </w:r>
      <w:r>
        <w:rPr>
          <w:rFonts w:ascii="Times New Roman" w:hAnsi="Times New Roman" w:cs="Times New Roman"/>
          <w:sz w:val="28"/>
          <w:szCs w:val="28"/>
        </w:rPr>
        <w:t>Мысли об участии в инновационном проекте могут родиться в голове одного человека, но воплощать их будут другие люди, поэтому важно :учитывать кадровый потенциал, материально-техническую базу ОО, уровень подготовленности класса, мнения всех участников образовательного процесса».</w:t>
      </w:r>
    </w:p>
    <w:p w:rsidR="00D63E42" w:rsidRPr="00B96C4E" w:rsidRDefault="00D63E42" w:rsidP="00586F09">
      <w:pPr>
        <w:spacing w:after="0" w:line="240" w:lineRule="auto"/>
        <w:ind w:firstLine="567"/>
        <w:rPr>
          <w:rFonts w:ascii="Times New Roman" w:hAnsi="Times New Roman" w:cs="Times New Roman"/>
          <w:sz w:val="28"/>
          <w:szCs w:val="28"/>
        </w:rPr>
      </w:pPr>
      <w:r w:rsidRPr="00B96C4E">
        <w:rPr>
          <w:rFonts w:ascii="Times New Roman" w:hAnsi="Times New Roman" w:cs="Times New Roman"/>
          <w:sz w:val="28"/>
          <w:szCs w:val="28"/>
        </w:rPr>
        <w:t>Безусловно,</w:t>
      </w:r>
      <w:r>
        <w:rPr>
          <w:rFonts w:ascii="Times New Roman" w:hAnsi="Times New Roman" w:cs="Times New Roman"/>
          <w:sz w:val="28"/>
          <w:szCs w:val="28"/>
        </w:rPr>
        <w:t xml:space="preserve"> </w:t>
      </w:r>
      <w:r w:rsidRPr="00B96C4E">
        <w:rPr>
          <w:rFonts w:ascii="Times New Roman" w:hAnsi="Times New Roman" w:cs="Times New Roman"/>
          <w:sz w:val="28"/>
          <w:szCs w:val="28"/>
        </w:rPr>
        <w:t>апробация учебника нового поколения – действенный способ проверки качества учебной книги как основного средства для достижения образовательных целей, отвечающих задачам модернизации школы и обновления содержания образования.Апробировать новый учебник означает применить его в условиях конкретного образовательного учреждения, испытать его дидактические возможности в сочетании с прилагаемыми учебными материалами, оценить результативность обучения с профессиональной позиции педагога, с учетом имеющейся учебно-материальной базы образовательного учреждения, учебных возможностей учащихся, описать полученный опыт и подготовить рекомендации по его дальнейшему использованию. С одной стороны, это участие требует достаточно большого напряжения морального, физического и психологического от всей команды, с другой, позволяет двигаться вперёд. Без сомнений, внедрение новшеств — сложный инновационный процесс в образовании, включающий создание, испытание, анализ полученных результатов и их корректировку, после чего становится возможным введение инновации в образовательный процесс. Таким образом, поиск актуальных инноваций, исследование их эффективности и введение в образовательный процесс, позволяют каждому образовательному учреждению не только функционировать, но и успешно развиваться.</w:t>
      </w:r>
    </w:p>
    <w:p w:rsidR="00D63E42" w:rsidRDefault="00D63E42" w:rsidP="00B96C4E">
      <w:pPr>
        <w:spacing w:after="0" w:line="240" w:lineRule="auto"/>
        <w:rPr>
          <w:rFonts w:ascii="Times New Roman" w:hAnsi="Times New Roman" w:cs="Times New Roman"/>
          <w:sz w:val="28"/>
          <w:szCs w:val="28"/>
        </w:rPr>
      </w:pP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sz w:val="28"/>
          <w:szCs w:val="28"/>
        </w:rPr>
        <w:t>Список литературы:</w:t>
      </w: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sz w:val="28"/>
          <w:szCs w:val="28"/>
        </w:rPr>
        <w:t>1.Ильин Г.Л.Инновации в образовании: Учеб.пособие для бакалавров, магистрантов, аспирантов и преподавателей педагогических факультетов.- Издательство «Прометей», 2015.</w:t>
      </w: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sz w:val="28"/>
          <w:szCs w:val="28"/>
        </w:rPr>
        <w:t>2. Та</w:t>
      </w:r>
      <w:r w:rsidRPr="00B96C4E">
        <w:rPr>
          <w:rFonts w:ascii="Times New Roman" w:hAnsi="Times New Roman" w:cs="Times New Roman"/>
          <w:sz w:val="28"/>
          <w:szCs w:val="28"/>
        </w:rPr>
        <w:softHyphen/>
        <w:t xml:space="preserve">тарченкова С.С. Проблемы качества образования и их решение в образовательном учреждении: Учебно-методическое пособие. — СПб.: КАРО, 2012. </w:t>
      </w:r>
    </w:p>
    <w:p w:rsidR="00D63E42" w:rsidRPr="00B96C4E" w:rsidRDefault="00D63E42" w:rsidP="00B96C4E">
      <w:pPr>
        <w:spacing w:after="0" w:line="240" w:lineRule="auto"/>
        <w:rPr>
          <w:rFonts w:ascii="Times New Roman" w:hAnsi="Times New Roman" w:cs="Times New Roman"/>
          <w:sz w:val="28"/>
          <w:szCs w:val="28"/>
        </w:rPr>
      </w:pPr>
      <w:r w:rsidRPr="00B96C4E">
        <w:rPr>
          <w:rFonts w:ascii="Times New Roman" w:hAnsi="Times New Roman" w:cs="Times New Roman"/>
          <w:sz w:val="28"/>
          <w:szCs w:val="28"/>
        </w:rPr>
        <w:t>3. Федеральный закон от 29 декабря 2012 г. N 273-ФЗ "Об образовании в Российской Федерации".Система ГАРАНТ:</w:t>
      </w:r>
      <w:hyperlink r:id="rId5" w:anchor="ixzz5WlLFKaLp" w:history="1">
        <w:r w:rsidRPr="00B96C4E">
          <w:rPr>
            <w:rStyle w:val="Hyperlink"/>
            <w:rFonts w:ascii="Times New Roman" w:hAnsi="Times New Roman"/>
            <w:sz w:val="28"/>
            <w:szCs w:val="28"/>
          </w:rPr>
          <w:t>http://base.garant.ru/70291362/4c3e49295da6f4511a0f5d18289c6432/#ixzz5WlLFKaLp</w:t>
        </w:r>
      </w:hyperlink>
    </w:p>
    <w:sectPr w:rsidR="00D63E42" w:rsidRPr="00B96C4E" w:rsidSect="00B96C4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A7604"/>
    <w:multiLevelType w:val="hybridMultilevel"/>
    <w:tmpl w:val="9E2468EC"/>
    <w:lvl w:ilvl="0" w:tplc="7658A342">
      <w:start w:val="1"/>
      <w:numFmt w:val="decimal"/>
      <w:lvlText w:val="%1."/>
      <w:lvlJc w:val="left"/>
      <w:pPr>
        <w:tabs>
          <w:tab w:val="num" w:pos="1527"/>
        </w:tabs>
        <w:ind w:left="1527" w:hanging="9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74D44894"/>
    <w:multiLevelType w:val="hybridMultilevel"/>
    <w:tmpl w:val="4740C604"/>
    <w:lvl w:ilvl="0" w:tplc="28C8C63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626B"/>
    <w:rsid w:val="001B6C07"/>
    <w:rsid w:val="0020444C"/>
    <w:rsid w:val="0024254B"/>
    <w:rsid w:val="002D53BF"/>
    <w:rsid w:val="003E27EA"/>
    <w:rsid w:val="00466F49"/>
    <w:rsid w:val="004762FE"/>
    <w:rsid w:val="00586F09"/>
    <w:rsid w:val="0064626B"/>
    <w:rsid w:val="0068044E"/>
    <w:rsid w:val="00780EED"/>
    <w:rsid w:val="007C76C9"/>
    <w:rsid w:val="00850FC2"/>
    <w:rsid w:val="0088118F"/>
    <w:rsid w:val="008C1F06"/>
    <w:rsid w:val="00A0262B"/>
    <w:rsid w:val="00AA7AF3"/>
    <w:rsid w:val="00AB4748"/>
    <w:rsid w:val="00B96C4E"/>
    <w:rsid w:val="00C83BD5"/>
    <w:rsid w:val="00CF55D7"/>
    <w:rsid w:val="00D63E42"/>
    <w:rsid w:val="00DF5ADC"/>
    <w:rsid w:val="00E0299F"/>
    <w:rsid w:val="00E70FFD"/>
    <w:rsid w:val="00E92383"/>
    <w:rsid w:val="00F614F0"/>
    <w:rsid w:val="00FC09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C4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46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626B"/>
    <w:rPr>
      <w:rFonts w:ascii="Tahoma" w:hAnsi="Tahoma" w:cs="Tahoma"/>
      <w:sz w:val="16"/>
      <w:szCs w:val="16"/>
    </w:rPr>
  </w:style>
  <w:style w:type="character" w:styleId="Hyperlink">
    <w:name w:val="Hyperlink"/>
    <w:basedOn w:val="DefaultParagraphFont"/>
    <w:uiPriority w:val="99"/>
    <w:rsid w:val="00B96C4E"/>
    <w:rPr>
      <w:rFonts w:cs="Times New Roman"/>
      <w:color w:val="0000FF"/>
      <w:u w:val="single"/>
    </w:rPr>
  </w:style>
  <w:style w:type="paragraph" w:styleId="ListParagraph">
    <w:name w:val="List Paragraph"/>
    <w:basedOn w:val="Normal"/>
    <w:uiPriority w:val="99"/>
    <w:qFormat/>
    <w:rsid w:val="00B96C4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se.garant.ru/70291362/4c3e49295da6f4511a0f5d18289c643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2076</Words>
  <Characters>11835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Реализация проекта «Школа, открытая инновациям Новые учебники - новые возможности» в МБОУ-СОШ №9 г</dc:title>
  <dc:subject/>
  <dc:creator>user</dc:creator>
  <cp:keywords/>
  <dc:description/>
  <cp:lastModifiedBy>Семья</cp:lastModifiedBy>
  <cp:revision>2</cp:revision>
  <dcterms:created xsi:type="dcterms:W3CDTF">2018-11-20T19:11:00Z</dcterms:created>
  <dcterms:modified xsi:type="dcterms:W3CDTF">2018-11-20T19:11:00Z</dcterms:modified>
</cp:coreProperties>
</file>