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FA9" w:rsidRDefault="00DC7FA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DC7FA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</w:t>
      </w:r>
      <w:r w:rsidR="00380379" w:rsidRPr="00380379">
        <w:rPr>
          <w:rFonts w:ascii="Times New Roman" w:hAnsi="Times New Roman" w:cs="Times New Roman"/>
          <w:b/>
          <w:sz w:val="36"/>
          <w:szCs w:val="36"/>
        </w:rPr>
        <w:t>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D44F56" w:rsidRDefault="003D6AB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 w:rsidRPr="00406536">
        <w:rPr>
          <w:color w:val="3C3C3C"/>
          <w:sz w:val="28"/>
          <w:szCs w:val="28"/>
        </w:rPr>
        <w:t>средняя возрастная группа –</w:t>
      </w:r>
      <w:r w:rsidR="00CE13EA">
        <w:rPr>
          <w:color w:val="3C3C3C"/>
          <w:sz w:val="28"/>
          <w:szCs w:val="28"/>
        </w:rPr>
        <w:t xml:space="preserve"> </w:t>
      </w:r>
      <w:r w:rsidR="00DE0157">
        <w:rPr>
          <w:color w:val="3C3C3C"/>
          <w:sz w:val="28"/>
          <w:szCs w:val="28"/>
        </w:rPr>
        <w:t>5-6</w:t>
      </w:r>
      <w:r w:rsidRPr="00406536">
        <w:rPr>
          <w:color w:val="3C3C3C"/>
          <w:sz w:val="28"/>
          <w:szCs w:val="28"/>
        </w:rPr>
        <w:t xml:space="preserve"> классы</w:t>
      </w:r>
      <w:r w:rsidR="00E15A40">
        <w:rPr>
          <w:color w:val="3C3C3C"/>
          <w:sz w:val="28"/>
          <w:szCs w:val="28"/>
        </w:rPr>
        <w:t xml:space="preserve"> </w:t>
      </w:r>
    </w:p>
    <w:p w:rsidR="00A570A9" w:rsidRPr="00DE5FA7" w:rsidRDefault="00A570A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45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70"/>
        <w:gridCol w:w="4218"/>
        <w:gridCol w:w="5885"/>
        <w:gridCol w:w="2333"/>
      </w:tblGrid>
      <w:tr w:rsidR="00E30FA8" w:rsidTr="00E30FA8">
        <w:trPr>
          <w:cantSplit/>
          <w:trHeight w:val="2016"/>
        </w:trPr>
        <w:tc>
          <w:tcPr>
            <w:tcW w:w="2070" w:type="dxa"/>
          </w:tcPr>
          <w:p w:rsidR="00E30FA8" w:rsidRPr="0082050D" w:rsidRDefault="00E30FA8" w:rsidP="0082050D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82050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18" w:type="dxa"/>
          </w:tcPr>
          <w:p w:rsidR="00E30FA8" w:rsidRPr="00A570A9" w:rsidRDefault="00E30FA8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E30FA8" w:rsidRPr="00A570A9" w:rsidRDefault="00E30FA8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885" w:type="dxa"/>
          </w:tcPr>
          <w:p w:rsidR="00E30FA8" w:rsidRPr="00A570A9" w:rsidRDefault="00E30FA8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2333" w:type="dxa"/>
            <w:textDirection w:val="btLr"/>
          </w:tcPr>
          <w:p w:rsidR="00E30FA8" w:rsidRDefault="00E30FA8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Место</w:t>
            </w:r>
          </w:p>
        </w:tc>
      </w:tr>
      <w:tr w:rsidR="00E30FA8" w:rsidTr="00E30FA8">
        <w:trPr>
          <w:trHeight w:val="505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 xml:space="preserve">Левина Маргарита 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СОШ №1 г. Сельцо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ПОБЕДИТЕЛЬ</w:t>
            </w:r>
          </w:p>
        </w:tc>
      </w:tr>
      <w:tr w:rsidR="00E30FA8" w:rsidTr="00E30FA8">
        <w:trPr>
          <w:trHeight w:val="505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proofErr w:type="spellStart"/>
            <w:r w:rsidRPr="00E30FA8">
              <w:t>Ветошко</w:t>
            </w:r>
            <w:proofErr w:type="spellEnd"/>
            <w:r w:rsidRPr="00E30FA8">
              <w:t xml:space="preserve"> Анастасия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МАОУ Гимназия №1 г. Брянска</w:t>
            </w:r>
          </w:p>
        </w:tc>
        <w:tc>
          <w:tcPr>
            <w:tcW w:w="2333" w:type="dxa"/>
          </w:tcPr>
          <w:p w:rsidR="00E30FA8" w:rsidRDefault="00E30FA8" w:rsidP="00E30FA8"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519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 xml:space="preserve">Ярыгина Елизавета 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Гимназия №6 г. Брянска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505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 xml:space="preserve">Назарова Анастасия 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Гимназия №6 г. Брянска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519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 xml:space="preserve">Киселева Софья 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Гимназия №2 г. Брянска</w:t>
            </w:r>
          </w:p>
        </w:tc>
        <w:tc>
          <w:tcPr>
            <w:tcW w:w="2333" w:type="dxa"/>
          </w:tcPr>
          <w:p w:rsidR="00E30FA8" w:rsidRDefault="00E30FA8" w:rsidP="00E30FA8"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245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>Паршина Серафима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СОШ №1 г. Сельцо</w:t>
            </w:r>
          </w:p>
        </w:tc>
        <w:tc>
          <w:tcPr>
            <w:tcW w:w="2333" w:type="dxa"/>
          </w:tcPr>
          <w:p w:rsidR="00E30FA8" w:rsidRDefault="00E30FA8" w:rsidP="00E30FA8"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519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</w:pPr>
            <w:r w:rsidRPr="00E30FA8">
              <w:t>Фролова Агата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Стародубская СОШ №1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519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FA8">
              <w:rPr>
                <w:rFonts w:ascii="Times New Roman" w:hAnsi="Times New Roman" w:cs="Times New Roman"/>
                <w:sz w:val="24"/>
                <w:szCs w:val="24"/>
              </w:rPr>
              <w:t>Суслаева</w:t>
            </w:r>
            <w:proofErr w:type="spellEnd"/>
            <w:r w:rsidRPr="00E30FA8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 xml:space="preserve">МОУ-СОШ село Высокое </w:t>
            </w:r>
            <w:proofErr w:type="spellStart"/>
            <w:r w:rsidRPr="00E30FA8">
              <w:t>Унечского</w:t>
            </w:r>
            <w:proofErr w:type="spellEnd"/>
            <w:r w:rsidRPr="00E30FA8">
              <w:t xml:space="preserve"> района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  <w:tr w:rsidR="00E30FA8" w:rsidTr="00E30FA8">
        <w:trPr>
          <w:trHeight w:val="259"/>
        </w:trPr>
        <w:tc>
          <w:tcPr>
            <w:tcW w:w="2070" w:type="dxa"/>
          </w:tcPr>
          <w:p w:rsidR="00E30FA8" w:rsidRDefault="00E30FA8" w:rsidP="00E30FA8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4218" w:type="dxa"/>
          </w:tcPr>
          <w:p w:rsidR="00E30FA8" w:rsidRPr="00E30FA8" w:rsidRDefault="00E30FA8" w:rsidP="00E30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A8">
              <w:rPr>
                <w:rFonts w:ascii="Times New Roman" w:hAnsi="Times New Roman" w:cs="Times New Roman"/>
                <w:sz w:val="24"/>
                <w:szCs w:val="24"/>
              </w:rPr>
              <w:t xml:space="preserve">Агеева Анжелика </w:t>
            </w:r>
          </w:p>
        </w:tc>
        <w:tc>
          <w:tcPr>
            <w:tcW w:w="5885" w:type="dxa"/>
          </w:tcPr>
          <w:p w:rsidR="00E30FA8" w:rsidRPr="00E30FA8" w:rsidRDefault="00E30FA8" w:rsidP="00E30FA8">
            <w:pPr>
              <w:jc w:val="both"/>
            </w:pPr>
            <w:r w:rsidRPr="00E30FA8">
              <w:t>МБОУ СОШ №2 г. Севск</w:t>
            </w:r>
          </w:p>
        </w:tc>
        <w:tc>
          <w:tcPr>
            <w:tcW w:w="2333" w:type="dxa"/>
          </w:tcPr>
          <w:p w:rsidR="00E30FA8" w:rsidRPr="005769DB" w:rsidRDefault="00E30FA8" w:rsidP="00E30FA8">
            <w:pPr>
              <w:rPr>
                <w:color w:val="FF0000"/>
              </w:rPr>
            </w:pPr>
            <w:r>
              <w:rPr>
                <w:color w:val="FF0000"/>
              </w:rPr>
              <w:t>Призер</w:t>
            </w:r>
          </w:p>
        </w:tc>
      </w:tr>
    </w:tbl>
    <w:p w:rsidR="00380379" w:rsidRDefault="00380379" w:rsidP="00223A5D">
      <w:bookmarkStart w:id="0" w:name="_GoBack"/>
      <w:bookmarkEnd w:id="0"/>
    </w:p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5F95"/>
    <w:multiLevelType w:val="hybridMultilevel"/>
    <w:tmpl w:val="45D09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131859"/>
    <w:rsid w:val="00164315"/>
    <w:rsid w:val="00223A5D"/>
    <w:rsid w:val="00272561"/>
    <w:rsid w:val="002C38DD"/>
    <w:rsid w:val="002D5DDD"/>
    <w:rsid w:val="002E68BC"/>
    <w:rsid w:val="003250EB"/>
    <w:rsid w:val="00380379"/>
    <w:rsid w:val="003D0873"/>
    <w:rsid w:val="003D6AB9"/>
    <w:rsid w:val="00545DEC"/>
    <w:rsid w:val="005769DB"/>
    <w:rsid w:val="005B6F3B"/>
    <w:rsid w:val="006D784B"/>
    <w:rsid w:val="006F791D"/>
    <w:rsid w:val="00712A2C"/>
    <w:rsid w:val="00751115"/>
    <w:rsid w:val="007679FF"/>
    <w:rsid w:val="0082050D"/>
    <w:rsid w:val="009E14AC"/>
    <w:rsid w:val="00A570A9"/>
    <w:rsid w:val="00AA439D"/>
    <w:rsid w:val="00B1004C"/>
    <w:rsid w:val="00BB7B33"/>
    <w:rsid w:val="00C07607"/>
    <w:rsid w:val="00C151C7"/>
    <w:rsid w:val="00C20340"/>
    <w:rsid w:val="00C575B0"/>
    <w:rsid w:val="00C979B2"/>
    <w:rsid w:val="00CE13EA"/>
    <w:rsid w:val="00CE3F70"/>
    <w:rsid w:val="00D363FE"/>
    <w:rsid w:val="00D37603"/>
    <w:rsid w:val="00D44F56"/>
    <w:rsid w:val="00D80F55"/>
    <w:rsid w:val="00DC7FA9"/>
    <w:rsid w:val="00DD75C8"/>
    <w:rsid w:val="00DD7A69"/>
    <w:rsid w:val="00DE0157"/>
    <w:rsid w:val="00DE499A"/>
    <w:rsid w:val="00E15A40"/>
    <w:rsid w:val="00E3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0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2020-12-23T08:40:00Z</dcterms:created>
  <dcterms:modified xsi:type="dcterms:W3CDTF">2020-12-23T08:41:00Z</dcterms:modified>
</cp:coreProperties>
</file>