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301D" w:rsidRDefault="00F8301D" w:rsidP="00F8301D">
      <w:pPr>
        <w:jc w:val="center"/>
        <w:rPr>
          <w:b/>
          <w:sz w:val="28"/>
          <w:szCs w:val="28"/>
        </w:rPr>
      </w:pPr>
      <w:bookmarkStart w:id="0" w:name="_GoBack"/>
      <w:r>
        <w:rPr>
          <w:b/>
          <w:sz w:val="28"/>
          <w:szCs w:val="28"/>
        </w:rPr>
        <w:t xml:space="preserve">Мастер </w:t>
      </w:r>
      <w:proofErr w:type="gramStart"/>
      <w:r>
        <w:rPr>
          <w:b/>
          <w:sz w:val="28"/>
          <w:szCs w:val="28"/>
        </w:rPr>
        <w:t>–к</w:t>
      </w:r>
      <w:proofErr w:type="gramEnd"/>
      <w:r>
        <w:rPr>
          <w:b/>
          <w:sz w:val="28"/>
          <w:szCs w:val="28"/>
        </w:rPr>
        <w:t>ласс</w:t>
      </w:r>
    </w:p>
    <w:p w:rsidR="00F8301D" w:rsidRDefault="00F8301D" w:rsidP="00F8301D">
      <w:pPr>
        <w:jc w:val="center"/>
        <w:rPr>
          <w:b/>
          <w:sz w:val="28"/>
          <w:szCs w:val="28"/>
        </w:rPr>
      </w:pPr>
      <w:r w:rsidRPr="00F8301D">
        <w:rPr>
          <w:b/>
          <w:sz w:val="28"/>
          <w:szCs w:val="28"/>
        </w:rPr>
        <w:t xml:space="preserve">«Применение </w:t>
      </w:r>
      <w:proofErr w:type="spellStart"/>
      <w:r w:rsidRPr="00F8301D">
        <w:rPr>
          <w:b/>
          <w:sz w:val="28"/>
          <w:szCs w:val="28"/>
        </w:rPr>
        <w:t>деятельностного</w:t>
      </w:r>
      <w:proofErr w:type="spellEnd"/>
      <w:r w:rsidRPr="00F8301D">
        <w:rPr>
          <w:b/>
          <w:sz w:val="28"/>
          <w:szCs w:val="28"/>
        </w:rPr>
        <w:t xml:space="preserve"> подхода на этапе изучения нового материала</w:t>
      </w:r>
      <w:proofErr w:type="gramStart"/>
      <w:r w:rsidRPr="00F8301D">
        <w:rPr>
          <w:b/>
          <w:sz w:val="28"/>
          <w:szCs w:val="28"/>
        </w:rPr>
        <w:t>.»</w:t>
      </w:r>
      <w:r>
        <w:rPr>
          <w:b/>
          <w:sz w:val="28"/>
          <w:szCs w:val="28"/>
        </w:rPr>
        <w:t xml:space="preserve"> </w:t>
      </w:r>
      <w:proofErr w:type="gramEnd"/>
    </w:p>
    <w:p w:rsidR="00F8301D" w:rsidRDefault="00F8301D" w:rsidP="00F8301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Подготовила </w:t>
      </w:r>
      <w:proofErr w:type="spellStart"/>
      <w:r>
        <w:rPr>
          <w:b/>
          <w:sz w:val="28"/>
          <w:szCs w:val="28"/>
        </w:rPr>
        <w:t>Жабченко</w:t>
      </w:r>
      <w:proofErr w:type="spellEnd"/>
      <w:r>
        <w:rPr>
          <w:b/>
          <w:sz w:val="28"/>
          <w:szCs w:val="28"/>
        </w:rPr>
        <w:t xml:space="preserve"> Елена Ивановна</w:t>
      </w:r>
    </w:p>
    <w:p w:rsidR="00F8301D" w:rsidRDefault="00F8301D" w:rsidP="00F8301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учитель физики и математики «МБОУ </w:t>
      </w:r>
      <w:proofErr w:type="spellStart"/>
      <w:r>
        <w:rPr>
          <w:b/>
          <w:sz w:val="28"/>
          <w:szCs w:val="28"/>
        </w:rPr>
        <w:t>Старобобивичская</w:t>
      </w:r>
      <w:proofErr w:type="spellEnd"/>
      <w:r>
        <w:rPr>
          <w:b/>
          <w:sz w:val="28"/>
          <w:szCs w:val="28"/>
        </w:rPr>
        <w:t xml:space="preserve"> СОШ»</w:t>
      </w:r>
    </w:p>
    <w:p w:rsidR="00F8301D" w:rsidRPr="00F8301D" w:rsidRDefault="00F8301D" w:rsidP="00F8301D">
      <w:pPr>
        <w:jc w:val="center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Новозыбковского</w:t>
      </w:r>
      <w:proofErr w:type="spellEnd"/>
      <w:r>
        <w:rPr>
          <w:b/>
          <w:sz w:val="28"/>
          <w:szCs w:val="28"/>
        </w:rPr>
        <w:t xml:space="preserve"> района Брянской области.</w:t>
      </w:r>
    </w:p>
    <w:p w:rsidR="00C344CC" w:rsidRPr="006D13A5" w:rsidRDefault="00C344CC" w:rsidP="00C344CC">
      <w:pPr>
        <w:pStyle w:val="Default"/>
        <w:numPr>
          <w:ilvl w:val="0"/>
          <w:numId w:val="1"/>
        </w:numPr>
        <w:rPr>
          <w:b/>
          <w:color w:val="C00000"/>
          <w:sz w:val="28"/>
          <w:szCs w:val="28"/>
        </w:rPr>
      </w:pPr>
      <w:r w:rsidRPr="006D13A5">
        <w:rPr>
          <w:b/>
          <w:color w:val="C00000"/>
          <w:sz w:val="28"/>
          <w:szCs w:val="28"/>
        </w:rPr>
        <w:t>Приветствие</w:t>
      </w:r>
    </w:p>
    <w:p w:rsidR="00C344CC" w:rsidRPr="006D3F23" w:rsidRDefault="004634B1" w:rsidP="00537D43">
      <w:pPr>
        <w:pStyle w:val="Default"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(Слайд 1) </w:t>
      </w:r>
      <w:r w:rsidR="00C344CC">
        <w:rPr>
          <w:sz w:val="28"/>
          <w:szCs w:val="28"/>
        </w:rPr>
        <w:t xml:space="preserve">Добрый день уважаемые коллеги! </w:t>
      </w:r>
      <w:r w:rsidR="00C344CC" w:rsidRPr="006D3F23">
        <w:rPr>
          <w:sz w:val="28"/>
          <w:szCs w:val="28"/>
        </w:rPr>
        <w:t xml:space="preserve"> Рада приветствовать </w:t>
      </w:r>
      <w:r w:rsidR="00C344CC">
        <w:rPr>
          <w:sz w:val="28"/>
          <w:szCs w:val="28"/>
        </w:rPr>
        <w:t>вас в канун нового учебного года</w:t>
      </w:r>
      <w:r w:rsidR="00C344CC" w:rsidRPr="006D3F23">
        <w:rPr>
          <w:sz w:val="28"/>
          <w:szCs w:val="28"/>
        </w:rPr>
        <w:t xml:space="preserve">. Очень надеюсь на сотрудничество и взаимопонимание. </w:t>
      </w:r>
    </w:p>
    <w:p w:rsidR="00D339DF" w:rsidRPr="006304EB" w:rsidRDefault="004475EA" w:rsidP="00D339DF">
      <w:pPr>
        <w:pStyle w:val="2"/>
        <w:spacing w:before="0" w:after="0"/>
        <w:rPr>
          <w:rFonts w:ascii="Times New Roman" w:hAnsi="Times New Roman" w:cs="Times New Roman"/>
          <w:i w:val="0"/>
        </w:rPr>
      </w:pPr>
      <w:r w:rsidRPr="00D339DF">
        <w:rPr>
          <w:rFonts w:ascii="Times New Roman" w:hAnsi="Times New Roman" w:cs="Times New Roman"/>
          <w:b w:val="0"/>
          <w:i w:val="0"/>
        </w:rPr>
        <w:t>Тема сегодняшнего</w:t>
      </w:r>
      <w:r w:rsidR="00C344CC" w:rsidRPr="00D339DF">
        <w:rPr>
          <w:rFonts w:ascii="Times New Roman" w:hAnsi="Times New Roman" w:cs="Times New Roman"/>
          <w:b w:val="0"/>
          <w:i w:val="0"/>
        </w:rPr>
        <w:t xml:space="preserve"> мастер-</w:t>
      </w:r>
      <w:r w:rsidR="00C344CC" w:rsidRPr="006304EB">
        <w:rPr>
          <w:rFonts w:ascii="Times New Roman" w:hAnsi="Times New Roman" w:cs="Times New Roman"/>
          <w:b w:val="0"/>
          <w:i w:val="0"/>
        </w:rPr>
        <w:t>класса</w:t>
      </w:r>
      <w:r w:rsidR="00C344CC" w:rsidRPr="006304EB">
        <w:rPr>
          <w:rFonts w:ascii="Times New Roman" w:hAnsi="Times New Roman" w:cs="Times New Roman"/>
          <w:i w:val="0"/>
        </w:rPr>
        <w:t>:</w:t>
      </w:r>
      <w:r w:rsidR="00F12E8D" w:rsidRPr="006304EB">
        <w:rPr>
          <w:rFonts w:ascii="Times New Roman" w:hAnsi="Times New Roman" w:cs="Times New Roman"/>
          <w:i w:val="0"/>
        </w:rPr>
        <w:t xml:space="preserve"> </w:t>
      </w:r>
      <w:r w:rsidR="00D339DF" w:rsidRPr="006304EB">
        <w:rPr>
          <w:rFonts w:ascii="Times New Roman" w:hAnsi="Times New Roman" w:cs="Times New Roman"/>
          <w:i w:val="0"/>
        </w:rPr>
        <w:t xml:space="preserve">«Применение </w:t>
      </w:r>
      <w:proofErr w:type="spellStart"/>
      <w:r w:rsidR="00D339DF" w:rsidRPr="006304EB">
        <w:rPr>
          <w:rFonts w:ascii="Times New Roman" w:hAnsi="Times New Roman" w:cs="Times New Roman"/>
          <w:i w:val="0"/>
        </w:rPr>
        <w:t>деятельностного</w:t>
      </w:r>
      <w:proofErr w:type="spellEnd"/>
      <w:r w:rsidR="00D339DF" w:rsidRPr="006304EB">
        <w:rPr>
          <w:rFonts w:ascii="Times New Roman" w:hAnsi="Times New Roman" w:cs="Times New Roman"/>
          <w:i w:val="0"/>
        </w:rPr>
        <w:t xml:space="preserve"> подхода на этапе изучения нового материала» </w:t>
      </w:r>
    </w:p>
    <w:p w:rsidR="00C344CC" w:rsidRDefault="004634B1" w:rsidP="00537D43">
      <w:pPr>
        <w:rPr>
          <w:sz w:val="28"/>
          <w:szCs w:val="28"/>
        </w:rPr>
      </w:pPr>
      <w:r>
        <w:rPr>
          <w:sz w:val="28"/>
          <w:szCs w:val="28"/>
        </w:rPr>
        <w:t xml:space="preserve">(Слайд 2) </w:t>
      </w:r>
      <w:r w:rsidR="00C344CC">
        <w:rPr>
          <w:sz w:val="28"/>
          <w:szCs w:val="28"/>
        </w:rPr>
        <w:t>Эпиграфом к нему</w:t>
      </w:r>
      <w:r w:rsidR="00C344CC" w:rsidRPr="006D3F23">
        <w:rPr>
          <w:sz w:val="28"/>
          <w:szCs w:val="28"/>
        </w:rPr>
        <w:t xml:space="preserve"> я выбрала </w:t>
      </w:r>
      <w:r w:rsidR="00C344CC">
        <w:rPr>
          <w:sz w:val="28"/>
          <w:szCs w:val="28"/>
        </w:rPr>
        <w:t xml:space="preserve">слова из восточной мудрости </w:t>
      </w:r>
    </w:p>
    <w:p w:rsidR="00C344CC" w:rsidRPr="006D3F23" w:rsidRDefault="00C344CC" w:rsidP="00537D43">
      <w:pPr>
        <w:rPr>
          <w:sz w:val="28"/>
          <w:szCs w:val="28"/>
        </w:rPr>
      </w:pPr>
      <w:r w:rsidRPr="0074120D">
        <w:rPr>
          <w:rStyle w:val="a3"/>
          <w:b w:val="0"/>
          <w:i/>
          <w:iCs/>
          <w:sz w:val="28"/>
          <w:szCs w:val="28"/>
        </w:rPr>
        <w:t>“Школа не должна научить на всю жизнь,</w:t>
      </w:r>
      <w:r w:rsidRPr="0074120D">
        <w:rPr>
          <w:b/>
          <w:bCs/>
          <w:i/>
          <w:iCs/>
          <w:sz w:val="28"/>
          <w:szCs w:val="28"/>
        </w:rPr>
        <w:br/>
      </w:r>
      <w:r w:rsidRPr="0074120D">
        <w:rPr>
          <w:rStyle w:val="a3"/>
          <w:b w:val="0"/>
          <w:i/>
          <w:iCs/>
          <w:sz w:val="28"/>
          <w:szCs w:val="28"/>
        </w:rPr>
        <w:t>Школа должна научить учиться всю жизнь</w:t>
      </w:r>
      <w:proofErr w:type="gramStart"/>
      <w:r w:rsidRPr="0074120D">
        <w:rPr>
          <w:rStyle w:val="a3"/>
          <w:b w:val="0"/>
          <w:i/>
          <w:iCs/>
          <w:sz w:val="28"/>
          <w:szCs w:val="28"/>
        </w:rPr>
        <w:t>.”</w:t>
      </w:r>
      <w:proofErr w:type="gramEnd"/>
    </w:p>
    <w:p w:rsidR="00C344CC" w:rsidRPr="00AC5A28" w:rsidRDefault="00C344CC" w:rsidP="00C344CC">
      <w:pPr>
        <w:pStyle w:val="a5"/>
        <w:spacing w:before="0" w:beforeAutospacing="0" w:after="0" w:afterAutospacing="0"/>
        <w:ind w:firstLine="708"/>
        <w:rPr>
          <w:bCs/>
          <w:iCs/>
          <w:sz w:val="28"/>
          <w:szCs w:val="28"/>
        </w:rPr>
      </w:pPr>
      <w:r w:rsidRPr="00AC5A28">
        <w:rPr>
          <w:bCs/>
          <w:iCs/>
          <w:sz w:val="28"/>
          <w:szCs w:val="28"/>
        </w:rPr>
        <w:t>Учащиеся – люди, а люди – существа деятельные: только через собственную деятельность каждый познаёт окружающий мир, создаёт для себя определённые условия жизни, и</w:t>
      </w:r>
      <w:r>
        <w:rPr>
          <w:bCs/>
          <w:iCs/>
          <w:sz w:val="28"/>
          <w:szCs w:val="28"/>
        </w:rPr>
        <w:t>щет пути решения разных проблем, приобретает знания, умения и качества личности.</w:t>
      </w:r>
    </w:p>
    <w:p w:rsidR="00C344CC" w:rsidRPr="00254A20" w:rsidRDefault="00C344CC" w:rsidP="00254A20">
      <w:pPr>
        <w:ind w:firstLine="708"/>
        <w:rPr>
          <w:sz w:val="28"/>
          <w:szCs w:val="28"/>
        </w:rPr>
      </w:pPr>
      <w:r>
        <w:rPr>
          <w:sz w:val="28"/>
          <w:szCs w:val="28"/>
        </w:rPr>
        <w:t>Поэтому с</w:t>
      </w:r>
      <w:r w:rsidRPr="006B0CF7">
        <w:rPr>
          <w:sz w:val="28"/>
          <w:szCs w:val="28"/>
        </w:rPr>
        <w:t xml:space="preserve">егодня в преподавании необходимо перейти от объяснения нового знания к организации “открытия” его детьми. Это можно осуществить при помощи системы уроков на базе </w:t>
      </w:r>
      <w:proofErr w:type="spellStart"/>
      <w:r w:rsidRPr="006B0CF7">
        <w:rPr>
          <w:sz w:val="28"/>
          <w:szCs w:val="28"/>
        </w:rPr>
        <w:t>деятельностного</w:t>
      </w:r>
      <w:proofErr w:type="spellEnd"/>
      <w:r w:rsidRPr="006B0CF7">
        <w:rPr>
          <w:sz w:val="28"/>
          <w:szCs w:val="28"/>
        </w:rPr>
        <w:t xml:space="preserve"> подхода. Учитель при таком обучении является партнером. На уроке идет процесс взаимодействия учителя и ученика. Мне хотелось бы поделиться своим опытом реализации </w:t>
      </w:r>
      <w:proofErr w:type="spellStart"/>
      <w:r w:rsidRPr="006B0CF7">
        <w:rPr>
          <w:sz w:val="28"/>
          <w:szCs w:val="28"/>
        </w:rPr>
        <w:t>деятельностного</w:t>
      </w:r>
      <w:proofErr w:type="spellEnd"/>
      <w:r w:rsidRPr="006B0CF7">
        <w:rPr>
          <w:sz w:val="28"/>
          <w:szCs w:val="28"/>
        </w:rPr>
        <w:t xml:space="preserve"> подхода в обучении физике</w:t>
      </w:r>
      <w:r>
        <w:rPr>
          <w:sz w:val="28"/>
          <w:szCs w:val="28"/>
        </w:rPr>
        <w:t>.</w:t>
      </w:r>
    </w:p>
    <w:p w:rsidR="00C344CC" w:rsidRDefault="004475EA" w:rsidP="00254A20">
      <w:pPr>
        <w:pStyle w:val="a5"/>
        <w:spacing w:before="0" w:beforeAutospacing="0" w:after="0" w:afterAutospacing="0"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Вашему вниманию </w:t>
      </w:r>
      <w:bookmarkEnd w:id="0"/>
      <w:r>
        <w:rPr>
          <w:sz w:val="28"/>
          <w:szCs w:val="28"/>
        </w:rPr>
        <w:t>представляю</w:t>
      </w:r>
      <w:r w:rsidR="00254A20">
        <w:rPr>
          <w:sz w:val="28"/>
          <w:szCs w:val="28"/>
        </w:rPr>
        <w:t xml:space="preserve"> вариант</w:t>
      </w:r>
      <w:r w:rsidR="00C344CC" w:rsidRPr="00123A1B">
        <w:rPr>
          <w:sz w:val="28"/>
          <w:szCs w:val="28"/>
        </w:rPr>
        <w:t xml:space="preserve"> урока, в котором сочетаются различные формы работы, суть которой сводится к одному - </w:t>
      </w:r>
      <w:r w:rsidR="00C344CC" w:rsidRPr="004475EA">
        <w:rPr>
          <w:b/>
          <w:sz w:val="28"/>
          <w:szCs w:val="28"/>
        </w:rPr>
        <w:t>эффективному получению знаний учащимися.</w:t>
      </w:r>
      <w:r w:rsidR="00C344CC" w:rsidRPr="00123A1B">
        <w:rPr>
          <w:sz w:val="28"/>
          <w:szCs w:val="28"/>
        </w:rPr>
        <w:t xml:space="preserve"> В ходе проведения мастер-класса не предполагается полный показ всех этапов урока. Будут представлены только фрагменты, показывающие особенность работы </w:t>
      </w:r>
      <w:r w:rsidR="00C344CC">
        <w:rPr>
          <w:sz w:val="28"/>
          <w:szCs w:val="28"/>
        </w:rPr>
        <w:t>на этапе изучения нового материала.</w:t>
      </w:r>
    </w:p>
    <w:p w:rsidR="00114762" w:rsidRDefault="00BB450D" w:rsidP="00BB450D">
      <w:pPr>
        <w:pStyle w:val="Default"/>
        <w:ind w:firstLine="708"/>
        <w:rPr>
          <w:sz w:val="28"/>
          <w:szCs w:val="28"/>
        </w:rPr>
      </w:pPr>
      <w:r>
        <w:rPr>
          <w:sz w:val="28"/>
          <w:szCs w:val="28"/>
        </w:rPr>
        <w:t>К</w:t>
      </w:r>
      <w:r w:rsidR="00C344CC">
        <w:rPr>
          <w:sz w:val="28"/>
          <w:szCs w:val="28"/>
        </w:rPr>
        <w:t xml:space="preserve">оллеги, сейчас Вы примите участие </w:t>
      </w:r>
      <w:proofErr w:type="gramStart"/>
      <w:r w:rsidR="00C344CC">
        <w:rPr>
          <w:sz w:val="28"/>
          <w:szCs w:val="28"/>
        </w:rPr>
        <w:t>в</w:t>
      </w:r>
      <w:proofErr w:type="gramEnd"/>
      <w:r w:rsidR="00C344CC">
        <w:rPr>
          <w:sz w:val="28"/>
          <w:szCs w:val="28"/>
        </w:rPr>
        <w:t xml:space="preserve"> фрагменте ур</w:t>
      </w:r>
      <w:r w:rsidR="004475EA">
        <w:rPr>
          <w:sz w:val="28"/>
          <w:szCs w:val="28"/>
        </w:rPr>
        <w:t xml:space="preserve">ока физики в 7 классе по теме: </w:t>
      </w:r>
      <w:r w:rsidR="00C344CC" w:rsidRPr="004E0F55">
        <w:rPr>
          <w:b/>
          <w:sz w:val="28"/>
          <w:szCs w:val="28"/>
        </w:rPr>
        <w:t>«Механич</w:t>
      </w:r>
      <w:r w:rsidR="004475EA">
        <w:rPr>
          <w:b/>
          <w:sz w:val="28"/>
          <w:szCs w:val="28"/>
        </w:rPr>
        <w:t>еское движение</w:t>
      </w:r>
      <w:r w:rsidR="00C344CC" w:rsidRPr="004E0F55">
        <w:rPr>
          <w:b/>
          <w:sz w:val="28"/>
          <w:szCs w:val="28"/>
        </w:rPr>
        <w:t>»</w:t>
      </w:r>
      <w:r w:rsidR="00C344CC">
        <w:rPr>
          <w:sz w:val="28"/>
          <w:szCs w:val="28"/>
        </w:rPr>
        <w:t>. На данный момент семиклассники знают из уроков математики обозначение, формулу пути, единицы измерения. Знакомы с примерами движения. Но у ребят,</w:t>
      </w:r>
      <w:r w:rsidR="004475EA">
        <w:rPr>
          <w:sz w:val="28"/>
          <w:szCs w:val="28"/>
        </w:rPr>
        <w:t xml:space="preserve"> нет представления  о видах движениях и их характеристиках.</w:t>
      </w:r>
      <w:r>
        <w:rPr>
          <w:sz w:val="28"/>
          <w:szCs w:val="28"/>
        </w:rPr>
        <w:t xml:space="preserve"> </w:t>
      </w:r>
    </w:p>
    <w:p w:rsidR="00BB450D" w:rsidRPr="00254A20" w:rsidRDefault="00544E79" w:rsidP="00BB450D">
      <w:pPr>
        <w:pStyle w:val="Default"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Вначале проведём разминку. </w:t>
      </w:r>
      <w:r w:rsidR="00BB450D">
        <w:rPr>
          <w:sz w:val="28"/>
          <w:szCs w:val="28"/>
        </w:rPr>
        <w:t>Предлагаю отгадать загадки</w:t>
      </w:r>
      <w:r>
        <w:rPr>
          <w:sz w:val="28"/>
          <w:szCs w:val="28"/>
        </w:rPr>
        <w:t>.</w:t>
      </w:r>
      <w:r w:rsidR="00BB450D">
        <w:rPr>
          <w:sz w:val="28"/>
          <w:szCs w:val="28"/>
        </w:rPr>
        <w:t xml:space="preserve"> </w:t>
      </w:r>
      <w:r w:rsidR="007B3C88">
        <w:rPr>
          <w:sz w:val="28"/>
          <w:szCs w:val="28"/>
        </w:rPr>
        <w:t>( Отгадавшие загадки получают жетоны разного цвета)</w:t>
      </w:r>
    </w:p>
    <w:p w:rsidR="00BB450D" w:rsidRPr="009D586B" w:rsidRDefault="00BB450D" w:rsidP="00BB450D">
      <w:pPr>
        <w:rPr>
          <w:rFonts w:eastAsia="Times New Roman" w:cs="Times New Roman"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Загадка 1</w:t>
      </w:r>
      <w:r w:rsidRPr="009D586B">
        <w:rPr>
          <w:rFonts w:eastAsia="Times New Roman" w:cs="Times New Roman"/>
          <w:b/>
          <w:bCs/>
          <w:sz w:val="28"/>
          <w:szCs w:val="28"/>
        </w:rPr>
        <w:t>:</w:t>
      </w:r>
    </w:p>
    <w:p w:rsidR="00BB450D" w:rsidRPr="009D586B" w:rsidRDefault="00BB450D" w:rsidP="00BB450D">
      <w:pPr>
        <w:rPr>
          <w:rFonts w:eastAsia="Times New Roman" w:cs="Times New Roman"/>
          <w:sz w:val="28"/>
          <w:szCs w:val="28"/>
        </w:rPr>
      </w:pPr>
      <w:r w:rsidRPr="009D586B">
        <w:rPr>
          <w:rFonts w:eastAsia="Times New Roman" w:cs="Times New Roman"/>
          <w:sz w:val="28"/>
          <w:szCs w:val="28"/>
        </w:rPr>
        <w:t>Чтобы он тебя повез, ему не нужен овес,</w:t>
      </w:r>
      <w:r w:rsidRPr="009D586B">
        <w:rPr>
          <w:rFonts w:eastAsia="Times New Roman" w:cs="Times New Roman"/>
          <w:sz w:val="28"/>
          <w:szCs w:val="28"/>
        </w:rPr>
        <w:br/>
        <w:t>Накорми его бензином, на копыта дай резину,</w:t>
      </w:r>
      <w:r w:rsidRPr="009D586B">
        <w:rPr>
          <w:rFonts w:eastAsia="Times New Roman" w:cs="Times New Roman"/>
          <w:sz w:val="28"/>
          <w:szCs w:val="28"/>
        </w:rPr>
        <w:br/>
        <w:t xml:space="preserve">И тогда, поднявши пыль, побежит… </w:t>
      </w:r>
      <w:r w:rsidRPr="009D586B">
        <w:rPr>
          <w:rFonts w:eastAsia="Times New Roman" w:cs="Times New Roman"/>
          <w:i/>
          <w:iCs/>
          <w:sz w:val="28"/>
          <w:szCs w:val="28"/>
        </w:rPr>
        <w:t>(Автомобиль.)</w:t>
      </w:r>
    </w:p>
    <w:p w:rsidR="00BB450D" w:rsidRPr="009D586B" w:rsidRDefault="00BB450D" w:rsidP="00BB450D">
      <w:pPr>
        <w:rPr>
          <w:rFonts w:eastAsia="Times New Roman" w:cs="Times New Roman"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Загадка 2</w:t>
      </w:r>
      <w:r w:rsidRPr="009D586B">
        <w:rPr>
          <w:rFonts w:eastAsia="Times New Roman" w:cs="Times New Roman"/>
          <w:b/>
          <w:bCs/>
          <w:sz w:val="28"/>
          <w:szCs w:val="28"/>
        </w:rPr>
        <w:t>:</w:t>
      </w:r>
    </w:p>
    <w:p w:rsidR="00BB450D" w:rsidRPr="009D586B" w:rsidRDefault="00BB450D" w:rsidP="00BB450D">
      <w:pPr>
        <w:rPr>
          <w:rFonts w:eastAsia="Times New Roman" w:cs="Times New Roman"/>
          <w:sz w:val="28"/>
          <w:szCs w:val="28"/>
        </w:rPr>
      </w:pPr>
      <w:r w:rsidRPr="009D586B">
        <w:rPr>
          <w:rFonts w:eastAsia="Times New Roman" w:cs="Times New Roman"/>
          <w:sz w:val="28"/>
          <w:szCs w:val="28"/>
        </w:rPr>
        <w:t>Крыльев нет, но эта птица пролетит и прилунится.</w:t>
      </w:r>
      <w:r w:rsidRPr="009D586B">
        <w:rPr>
          <w:rFonts w:eastAsia="Times New Roman" w:cs="Times New Roman"/>
          <w:sz w:val="28"/>
          <w:szCs w:val="28"/>
        </w:rPr>
        <w:br/>
        <w:t>Чудо-птица, алый хвост, пролетела в стаю звезд.</w:t>
      </w:r>
      <w:r w:rsidRPr="009D586B">
        <w:rPr>
          <w:rFonts w:eastAsia="Times New Roman" w:cs="Times New Roman"/>
          <w:sz w:val="28"/>
          <w:szCs w:val="28"/>
        </w:rPr>
        <w:br/>
      </w:r>
      <w:proofErr w:type="gramStart"/>
      <w:r w:rsidRPr="009D586B">
        <w:rPr>
          <w:rFonts w:eastAsia="Times New Roman" w:cs="Times New Roman"/>
          <w:sz w:val="28"/>
          <w:szCs w:val="28"/>
        </w:rPr>
        <w:t>Хороша</w:t>
      </w:r>
      <w:proofErr w:type="gramEnd"/>
      <w:r w:rsidRPr="009D586B">
        <w:rPr>
          <w:rFonts w:eastAsia="Times New Roman" w:cs="Times New Roman"/>
          <w:sz w:val="28"/>
          <w:szCs w:val="28"/>
        </w:rPr>
        <w:t>, как чудо света!</w:t>
      </w:r>
      <w:r w:rsidRPr="009D586B">
        <w:rPr>
          <w:rFonts w:eastAsia="Times New Roman" w:cs="Times New Roman"/>
          <w:sz w:val="28"/>
          <w:szCs w:val="28"/>
        </w:rPr>
        <w:br/>
        <w:t>Что ж летит, ответь</w:t>
      </w:r>
      <w:proofErr w:type="gramStart"/>
      <w:r w:rsidRPr="009D586B">
        <w:rPr>
          <w:rFonts w:eastAsia="Times New Roman" w:cs="Times New Roman"/>
          <w:sz w:val="28"/>
          <w:szCs w:val="28"/>
        </w:rPr>
        <w:t>?.......</w:t>
      </w:r>
      <w:r w:rsidRPr="009D586B">
        <w:rPr>
          <w:rFonts w:eastAsia="Times New Roman" w:cs="Times New Roman"/>
          <w:i/>
          <w:iCs/>
          <w:sz w:val="28"/>
          <w:szCs w:val="28"/>
        </w:rPr>
        <w:t>.(</w:t>
      </w:r>
      <w:proofErr w:type="gramEnd"/>
      <w:r w:rsidRPr="009D586B">
        <w:rPr>
          <w:rFonts w:eastAsia="Times New Roman" w:cs="Times New Roman"/>
          <w:i/>
          <w:iCs/>
          <w:sz w:val="28"/>
          <w:szCs w:val="28"/>
        </w:rPr>
        <w:t>Ракета.)</w:t>
      </w:r>
    </w:p>
    <w:p w:rsidR="00BB450D" w:rsidRPr="009D586B" w:rsidRDefault="00BB450D" w:rsidP="00BB450D">
      <w:pPr>
        <w:rPr>
          <w:rFonts w:eastAsia="Times New Roman" w:cs="Times New Roman"/>
          <w:sz w:val="28"/>
          <w:szCs w:val="28"/>
        </w:rPr>
      </w:pPr>
      <w:r>
        <w:rPr>
          <w:rFonts w:eastAsia="Times New Roman" w:cs="Times New Roman"/>
          <w:b/>
          <w:bCs/>
          <w:sz w:val="28"/>
          <w:szCs w:val="28"/>
        </w:rPr>
        <w:t>Загадка 3</w:t>
      </w:r>
      <w:r w:rsidRPr="009D586B">
        <w:rPr>
          <w:rFonts w:eastAsia="Times New Roman" w:cs="Times New Roman"/>
          <w:b/>
          <w:bCs/>
          <w:sz w:val="28"/>
          <w:szCs w:val="28"/>
        </w:rPr>
        <w:t>:</w:t>
      </w:r>
    </w:p>
    <w:p w:rsidR="00BB450D" w:rsidRPr="009D586B" w:rsidRDefault="00BB450D" w:rsidP="00BB450D">
      <w:pPr>
        <w:rPr>
          <w:rFonts w:eastAsia="Times New Roman" w:cs="Times New Roman"/>
          <w:sz w:val="28"/>
          <w:szCs w:val="28"/>
        </w:rPr>
      </w:pPr>
      <w:r w:rsidRPr="009D586B">
        <w:rPr>
          <w:rFonts w:eastAsia="Times New Roman" w:cs="Times New Roman"/>
          <w:sz w:val="28"/>
          <w:szCs w:val="28"/>
        </w:rPr>
        <w:t>Несется и стреляет, ворчит скороговоркой,</w:t>
      </w:r>
      <w:r w:rsidRPr="009D586B">
        <w:rPr>
          <w:rFonts w:eastAsia="Times New Roman" w:cs="Times New Roman"/>
          <w:sz w:val="28"/>
          <w:szCs w:val="28"/>
        </w:rPr>
        <w:br/>
        <w:t>Трамваю не угнаться за этой тараторкой.</w:t>
      </w:r>
      <w:r w:rsidRPr="009D586B">
        <w:rPr>
          <w:rFonts w:eastAsia="Times New Roman" w:cs="Times New Roman"/>
          <w:sz w:val="28"/>
          <w:szCs w:val="28"/>
        </w:rPr>
        <w:br/>
        <w:t>В четыре такта его цикл, Это быстрый…</w:t>
      </w:r>
      <w:r>
        <w:rPr>
          <w:rFonts w:eastAsia="Times New Roman" w:cs="Times New Roman"/>
          <w:i/>
          <w:iCs/>
          <w:sz w:val="28"/>
          <w:szCs w:val="28"/>
        </w:rPr>
        <w:t>(Мотоцикл</w:t>
      </w:r>
      <w:r w:rsidRPr="009D586B">
        <w:rPr>
          <w:rFonts w:eastAsia="Times New Roman" w:cs="Times New Roman"/>
          <w:i/>
          <w:iCs/>
          <w:sz w:val="28"/>
          <w:szCs w:val="28"/>
        </w:rPr>
        <w:t>)</w:t>
      </w:r>
    </w:p>
    <w:p w:rsidR="00BB450D" w:rsidRPr="009D586B" w:rsidRDefault="00BB450D" w:rsidP="00BB450D">
      <w:pPr>
        <w:rPr>
          <w:rFonts w:eastAsia="Times New Roman" w:cs="Times New Roman"/>
          <w:sz w:val="28"/>
          <w:szCs w:val="28"/>
        </w:rPr>
      </w:pPr>
      <w:r w:rsidRPr="009D586B">
        <w:rPr>
          <w:rFonts w:eastAsia="Times New Roman" w:cs="Times New Roman"/>
          <w:b/>
          <w:bCs/>
          <w:sz w:val="28"/>
          <w:szCs w:val="28"/>
        </w:rPr>
        <w:lastRenderedPageBreak/>
        <w:t>Загадка 4:</w:t>
      </w:r>
    </w:p>
    <w:p w:rsidR="00BB450D" w:rsidRDefault="00BB450D" w:rsidP="00BB450D">
      <w:pPr>
        <w:rPr>
          <w:rFonts w:eastAsia="Times New Roman" w:cs="Times New Roman"/>
          <w:i/>
          <w:iCs/>
          <w:sz w:val="28"/>
          <w:szCs w:val="28"/>
        </w:rPr>
      </w:pPr>
      <w:r w:rsidRPr="009D586B">
        <w:rPr>
          <w:rFonts w:eastAsia="Times New Roman" w:cs="Times New Roman"/>
          <w:sz w:val="28"/>
          <w:szCs w:val="28"/>
        </w:rPr>
        <w:t>Кто далеко живет, тот пешком вряд ли пойдет.</w:t>
      </w:r>
      <w:r w:rsidRPr="009D586B">
        <w:rPr>
          <w:rFonts w:eastAsia="Times New Roman" w:cs="Times New Roman"/>
          <w:sz w:val="28"/>
          <w:szCs w:val="28"/>
        </w:rPr>
        <w:br/>
        <w:t>Наш приятель тут как тут, всех домчит он в пять минут.</w:t>
      </w:r>
      <w:r w:rsidRPr="009D586B">
        <w:rPr>
          <w:rFonts w:eastAsia="Times New Roman" w:cs="Times New Roman"/>
          <w:sz w:val="28"/>
          <w:szCs w:val="28"/>
        </w:rPr>
        <w:br/>
        <w:t xml:space="preserve">Эй, садись, не зевай, отправляется……. </w:t>
      </w:r>
      <w:r w:rsidRPr="009D586B">
        <w:rPr>
          <w:rFonts w:eastAsia="Times New Roman" w:cs="Times New Roman"/>
          <w:i/>
          <w:iCs/>
          <w:sz w:val="28"/>
          <w:szCs w:val="28"/>
        </w:rPr>
        <w:t>(трамвай)!</w:t>
      </w:r>
    </w:p>
    <w:p w:rsidR="00BB450D" w:rsidRPr="004B66EF" w:rsidRDefault="00BB450D" w:rsidP="00BB450D">
      <w:pPr>
        <w:rPr>
          <w:rFonts w:eastAsia="Times New Roman" w:cs="Times New Roman"/>
          <w:b/>
          <w:iCs/>
          <w:sz w:val="28"/>
          <w:szCs w:val="28"/>
        </w:rPr>
      </w:pPr>
      <w:r>
        <w:rPr>
          <w:rFonts w:eastAsia="Times New Roman" w:cs="Times New Roman"/>
          <w:b/>
          <w:iCs/>
          <w:sz w:val="28"/>
          <w:szCs w:val="28"/>
        </w:rPr>
        <w:t>Загадка 5:</w:t>
      </w:r>
      <w:r w:rsidRPr="004B66EF">
        <w:rPr>
          <w:rFonts w:eastAsia="Times New Roman" w:cs="Times New Roman"/>
          <w:b/>
          <w:iCs/>
          <w:sz w:val="28"/>
          <w:szCs w:val="28"/>
        </w:rPr>
        <w:t xml:space="preserve"> </w:t>
      </w:r>
    </w:p>
    <w:p w:rsidR="00BB450D" w:rsidRPr="004B66EF" w:rsidRDefault="00BB450D" w:rsidP="00BB450D">
      <w:pPr>
        <w:rPr>
          <w:rFonts w:eastAsia="Times New Roman" w:cs="Times New Roman"/>
          <w:iCs/>
          <w:sz w:val="28"/>
          <w:szCs w:val="28"/>
        </w:rPr>
      </w:pPr>
      <w:r w:rsidRPr="004B66EF">
        <w:rPr>
          <w:rFonts w:eastAsia="Times New Roman" w:cs="Times New Roman"/>
          <w:iCs/>
          <w:sz w:val="28"/>
          <w:szCs w:val="28"/>
        </w:rPr>
        <w:t>Чудо-птица – алый хвост,</w:t>
      </w:r>
    </w:p>
    <w:p w:rsidR="00BB450D" w:rsidRDefault="00BB450D" w:rsidP="00BB450D">
      <w:pPr>
        <w:rPr>
          <w:rFonts w:eastAsia="Times New Roman" w:cs="Times New Roman"/>
          <w:i/>
          <w:iCs/>
          <w:sz w:val="28"/>
          <w:szCs w:val="28"/>
        </w:rPr>
      </w:pPr>
      <w:r w:rsidRPr="004B66EF">
        <w:rPr>
          <w:rFonts w:eastAsia="Times New Roman" w:cs="Times New Roman"/>
          <w:iCs/>
          <w:sz w:val="28"/>
          <w:szCs w:val="28"/>
        </w:rPr>
        <w:t>Полетела в стаю звёзд</w:t>
      </w:r>
      <w:r>
        <w:rPr>
          <w:rFonts w:eastAsia="Times New Roman" w:cs="Times New Roman"/>
          <w:i/>
          <w:iCs/>
          <w:sz w:val="28"/>
          <w:szCs w:val="28"/>
        </w:rPr>
        <w:t xml:space="preserve"> (ракета).</w:t>
      </w:r>
    </w:p>
    <w:p w:rsidR="00BB450D" w:rsidRPr="004B66EF" w:rsidRDefault="00BB450D" w:rsidP="00BB450D">
      <w:pPr>
        <w:rPr>
          <w:rFonts w:eastAsia="Times New Roman" w:cs="Times New Roman"/>
          <w:b/>
          <w:iCs/>
          <w:sz w:val="28"/>
          <w:szCs w:val="28"/>
        </w:rPr>
      </w:pPr>
      <w:r>
        <w:rPr>
          <w:rFonts w:eastAsia="Times New Roman" w:cs="Times New Roman"/>
          <w:b/>
          <w:iCs/>
          <w:sz w:val="28"/>
          <w:szCs w:val="28"/>
        </w:rPr>
        <w:t>Загадка 6:</w:t>
      </w:r>
    </w:p>
    <w:p w:rsidR="00BB450D" w:rsidRDefault="00BB450D" w:rsidP="00BB450D">
      <w:pPr>
        <w:rPr>
          <w:rFonts w:eastAsia="Times New Roman" w:cs="Times New Roman"/>
          <w:sz w:val="28"/>
          <w:szCs w:val="28"/>
        </w:rPr>
      </w:pPr>
      <w:r>
        <w:rPr>
          <w:rFonts w:eastAsia="Times New Roman" w:cs="Times New Roman"/>
          <w:sz w:val="28"/>
          <w:szCs w:val="28"/>
        </w:rPr>
        <w:t>Это что за вещество?</w:t>
      </w:r>
    </w:p>
    <w:p w:rsidR="00BB450D" w:rsidRDefault="00BB450D" w:rsidP="00BB450D">
      <w:pPr>
        <w:rPr>
          <w:rFonts w:eastAsia="Times New Roman" w:cs="Times New Roman"/>
          <w:sz w:val="28"/>
          <w:szCs w:val="28"/>
        </w:rPr>
      </w:pPr>
      <w:r>
        <w:rPr>
          <w:rFonts w:eastAsia="Times New Roman" w:cs="Times New Roman"/>
          <w:sz w:val="28"/>
          <w:szCs w:val="28"/>
        </w:rPr>
        <w:t>С неба падает оно.</w:t>
      </w:r>
    </w:p>
    <w:p w:rsidR="00BB450D" w:rsidRDefault="00BB450D" w:rsidP="00BB450D">
      <w:pPr>
        <w:rPr>
          <w:rFonts w:eastAsia="Times New Roman" w:cs="Times New Roman"/>
          <w:sz w:val="28"/>
          <w:szCs w:val="28"/>
        </w:rPr>
      </w:pPr>
      <w:r>
        <w:rPr>
          <w:rFonts w:eastAsia="Times New Roman" w:cs="Times New Roman"/>
          <w:sz w:val="28"/>
          <w:szCs w:val="28"/>
        </w:rPr>
        <w:t>Мы его и пьём и льём,</w:t>
      </w:r>
    </w:p>
    <w:p w:rsidR="00BB450D" w:rsidRPr="004B66EF" w:rsidRDefault="00BB450D" w:rsidP="00BB450D">
      <w:pPr>
        <w:rPr>
          <w:rFonts w:eastAsia="Times New Roman" w:cs="Times New Roman"/>
          <w:i/>
          <w:sz w:val="28"/>
          <w:szCs w:val="28"/>
        </w:rPr>
      </w:pPr>
      <w:r>
        <w:rPr>
          <w:rFonts w:eastAsia="Times New Roman" w:cs="Times New Roman"/>
          <w:sz w:val="28"/>
          <w:szCs w:val="28"/>
        </w:rPr>
        <w:t xml:space="preserve">И три имени даём </w:t>
      </w:r>
      <w:r w:rsidRPr="004B66EF">
        <w:rPr>
          <w:rFonts w:eastAsia="Times New Roman" w:cs="Times New Roman"/>
          <w:i/>
          <w:sz w:val="28"/>
          <w:szCs w:val="28"/>
        </w:rPr>
        <w:t>(вода, лёд, пар).</w:t>
      </w:r>
    </w:p>
    <w:p w:rsidR="00BB450D" w:rsidRDefault="00BB450D" w:rsidP="00BB450D">
      <w:pPr>
        <w:pStyle w:val="Default"/>
        <w:ind w:firstLine="708"/>
        <w:rPr>
          <w:sz w:val="28"/>
          <w:szCs w:val="28"/>
        </w:rPr>
      </w:pPr>
    </w:p>
    <w:p w:rsidR="00C344CC" w:rsidRDefault="00114762" w:rsidP="00C344CC">
      <w:pPr>
        <w:pStyle w:val="Default"/>
      </w:pPr>
      <w:r>
        <w:rPr>
          <w:sz w:val="28"/>
          <w:szCs w:val="28"/>
        </w:rPr>
        <w:t xml:space="preserve">Знатоки физики приглашаются  </w:t>
      </w:r>
      <w:r w:rsidR="00544E79">
        <w:rPr>
          <w:sz w:val="28"/>
          <w:szCs w:val="28"/>
        </w:rPr>
        <w:t xml:space="preserve">на сцену </w:t>
      </w:r>
      <w:r>
        <w:rPr>
          <w:sz w:val="28"/>
          <w:szCs w:val="28"/>
        </w:rPr>
        <w:t xml:space="preserve">для участия </w:t>
      </w:r>
      <w:proofErr w:type="gramStart"/>
      <w:r>
        <w:rPr>
          <w:sz w:val="28"/>
          <w:szCs w:val="28"/>
        </w:rPr>
        <w:t>в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мастер</w:t>
      </w:r>
      <w:proofErr w:type="gramEnd"/>
      <w:r>
        <w:rPr>
          <w:sz w:val="28"/>
          <w:szCs w:val="28"/>
        </w:rPr>
        <w:t xml:space="preserve"> – классе.</w:t>
      </w:r>
    </w:p>
    <w:p w:rsidR="00537D43" w:rsidRDefault="00537D43" w:rsidP="00254A20">
      <w:pPr>
        <w:jc w:val="center"/>
        <w:rPr>
          <w:b/>
          <w:sz w:val="28"/>
          <w:szCs w:val="28"/>
        </w:rPr>
      </w:pPr>
    </w:p>
    <w:p w:rsidR="00254A20" w:rsidRPr="006D13A5" w:rsidRDefault="00254A20" w:rsidP="006D13A5">
      <w:pPr>
        <w:pStyle w:val="a6"/>
        <w:numPr>
          <w:ilvl w:val="0"/>
          <w:numId w:val="1"/>
        </w:numPr>
        <w:rPr>
          <w:b/>
          <w:color w:val="C00000"/>
          <w:sz w:val="28"/>
          <w:szCs w:val="28"/>
        </w:rPr>
      </w:pPr>
      <w:r w:rsidRPr="006D13A5">
        <w:rPr>
          <w:b/>
          <w:color w:val="C00000"/>
          <w:sz w:val="28"/>
          <w:szCs w:val="28"/>
        </w:rPr>
        <w:t>Сценарий этапа урока «Организация деятельности учащихся по созданию понятий «Механич</w:t>
      </w:r>
      <w:r w:rsidR="00C22C68">
        <w:rPr>
          <w:b/>
          <w:color w:val="C00000"/>
          <w:sz w:val="28"/>
          <w:szCs w:val="28"/>
        </w:rPr>
        <w:t>еское движение</w:t>
      </w:r>
      <w:r w:rsidRPr="006D13A5">
        <w:rPr>
          <w:b/>
          <w:color w:val="C00000"/>
          <w:sz w:val="28"/>
          <w:szCs w:val="28"/>
        </w:rPr>
        <w:t>»</w:t>
      </w:r>
    </w:p>
    <w:p w:rsidR="002C0ADE" w:rsidRDefault="004634B1" w:rsidP="006F5DD8">
      <w:pPr>
        <w:pStyle w:val="Default"/>
        <w:ind w:left="720"/>
        <w:rPr>
          <w:b/>
          <w:sz w:val="28"/>
          <w:szCs w:val="28"/>
          <w:u w:val="single"/>
        </w:rPr>
      </w:pPr>
      <w:r w:rsidRPr="004634B1">
        <w:rPr>
          <w:sz w:val="28"/>
          <w:szCs w:val="28"/>
        </w:rPr>
        <w:t>(Слайд 3)</w:t>
      </w:r>
      <w:r>
        <w:rPr>
          <w:b/>
          <w:sz w:val="28"/>
          <w:szCs w:val="28"/>
          <w:u w:val="single"/>
        </w:rPr>
        <w:t xml:space="preserve"> </w:t>
      </w:r>
      <w:r w:rsidR="00495250" w:rsidRPr="00DD035F">
        <w:rPr>
          <w:b/>
          <w:sz w:val="28"/>
          <w:szCs w:val="28"/>
          <w:u w:val="single"/>
        </w:rPr>
        <w:t xml:space="preserve">Метод «Проблемный </w:t>
      </w:r>
      <w:proofErr w:type="spellStart"/>
      <w:r w:rsidR="00495250" w:rsidRPr="00DD035F">
        <w:rPr>
          <w:b/>
          <w:sz w:val="28"/>
          <w:szCs w:val="28"/>
          <w:u w:val="single"/>
        </w:rPr>
        <w:t>полилог</w:t>
      </w:r>
      <w:proofErr w:type="spellEnd"/>
      <w:r w:rsidR="00495250" w:rsidRPr="00DD035F">
        <w:rPr>
          <w:b/>
          <w:sz w:val="28"/>
          <w:szCs w:val="28"/>
          <w:u w:val="single"/>
        </w:rPr>
        <w:t>»</w:t>
      </w:r>
    </w:p>
    <w:p w:rsidR="002B1491" w:rsidRPr="002B1491" w:rsidRDefault="002B1491" w:rsidP="002B1491">
      <w:pPr>
        <w:pStyle w:val="Default"/>
        <w:rPr>
          <w:b/>
          <w:color w:val="auto"/>
          <w:sz w:val="28"/>
          <w:szCs w:val="28"/>
        </w:rPr>
      </w:pPr>
      <w:r w:rsidRPr="002B1491">
        <w:rPr>
          <w:i/>
          <w:iCs/>
          <w:sz w:val="28"/>
          <w:szCs w:val="28"/>
        </w:rPr>
        <w:t>Цель:</w:t>
      </w:r>
      <w:r w:rsidR="005813B3">
        <w:rPr>
          <w:sz w:val="28"/>
          <w:szCs w:val="28"/>
        </w:rPr>
        <w:t xml:space="preserve"> о</w:t>
      </w:r>
      <w:r w:rsidRPr="002B1491">
        <w:rPr>
          <w:sz w:val="28"/>
          <w:szCs w:val="28"/>
        </w:rPr>
        <w:t xml:space="preserve">рганизовать работу класса на решение проблемной задачи по определению понятия механического движения. </w:t>
      </w:r>
      <w:r w:rsidRPr="002B1491">
        <w:rPr>
          <w:sz w:val="28"/>
          <w:szCs w:val="28"/>
        </w:rPr>
        <w:br/>
      </w:r>
      <w:r w:rsidRPr="002B1491">
        <w:rPr>
          <w:i/>
          <w:iCs/>
          <w:sz w:val="28"/>
          <w:szCs w:val="28"/>
        </w:rPr>
        <w:t>Участники:</w:t>
      </w:r>
      <w:r>
        <w:rPr>
          <w:sz w:val="28"/>
          <w:szCs w:val="28"/>
        </w:rPr>
        <w:t xml:space="preserve"> в</w:t>
      </w:r>
      <w:r w:rsidRPr="002B1491">
        <w:rPr>
          <w:sz w:val="28"/>
          <w:szCs w:val="28"/>
        </w:rPr>
        <w:t xml:space="preserve">се ученики. </w:t>
      </w:r>
      <w:r w:rsidRPr="002B1491">
        <w:rPr>
          <w:sz w:val="28"/>
          <w:szCs w:val="28"/>
        </w:rPr>
        <w:br/>
      </w:r>
      <w:r w:rsidRPr="002B1491">
        <w:rPr>
          <w:i/>
          <w:iCs/>
          <w:sz w:val="28"/>
          <w:szCs w:val="28"/>
        </w:rPr>
        <w:t>Время проведения:</w:t>
      </w:r>
      <w:r>
        <w:rPr>
          <w:sz w:val="28"/>
          <w:szCs w:val="28"/>
        </w:rPr>
        <w:t xml:space="preserve"> 5 минут</w:t>
      </w:r>
      <w:r w:rsidRPr="002B1491">
        <w:rPr>
          <w:sz w:val="28"/>
          <w:szCs w:val="28"/>
        </w:rPr>
        <w:t>.</w:t>
      </w:r>
      <w:r w:rsidR="004634B1" w:rsidRPr="004634B1">
        <w:rPr>
          <w:rFonts w:eastAsia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6F5DD8" w:rsidRPr="00114762" w:rsidRDefault="002C0ADE" w:rsidP="00114762">
      <w:pPr>
        <w:pStyle w:val="Default"/>
        <w:ind w:firstLine="708"/>
        <w:rPr>
          <w:b/>
          <w:sz w:val="28"/>
          <w:szCs w:val="28"/>
          <w:u w:val="single"/>
        </w:rPr>
      </w:pPr>
      <w:r w:rsidRPr="002C0ADE">
        <w:rPr>
          <w:i/>
          <w:color w:val="auto"/>
          <w:sz w:val="28"/>
          <w:szCs w:val="28"/>
        </w:rPr>
        <w:t>Учитель</w:t>
      </w:r>
      <w:r>
        <w:rPr>
          <w:color w:val="auto"/>
          <w:sz w:val="28"/>
          <w:szCs w:val="28"/>
        </w:rPr>
        <w:t xml:space="preserve">. </w:t>
      </w:r>
      <w:r w:rsidRPr="002C0ADE">
        <w:rPr>
          <w:color w:val="auto"/>
          <w:sz w:val="28"/>
          <w:szCs w:val="28"/>
        </w:rPr>
        <w:t>Ребята!</w:t>
      </w:r>
      <w:r w:rsidR="00114762" w:rsidRPr="00114762">
        <w:rPr>
          <w:rFonts w:eastAsia="Times New Roman"/>
          <w:sz w:val="28"/>
          <w:szCs w:val="28"/>
        </w:rPr>
        <w:t xml:space="preserve"> </w:t>
      </w:r>
      <w:r w:rsidR="00114762">
        <w:rPr>
          <w:rFonts w:eastAsia="Times New Roman"/>
          <w:sz w:val="28"/>
          <w:szCs w:val="28"/>
        </w:rPr>
        <w:t>Ещё Аристотель говорил:</w:t>
      </w:r>
      <w:r w:rsidR="00114762" w:rsidRPr="00254A20">
        <w:rPr>
          <w:rFonts w:eastAsia="Times New Roman"/>
          <w:sz w:val="28"/>
          <w:szCs w:val="28"/>
        </w:rPr>
        <w:t xml:space="preserve"> "Дв</w:t>
      </w:r>
      <w:r w:rsidR="00114762">
        <w:rPr>
          <w:rFonts w:eastAsia="Times New Roman"/>
          <w:sz w:val="28"/>
          <w:szCs w:val="28"/>
        </w:rPr>
        <w:t>ижение — это жизнь". Значит д</w:t>
      </w:r>
      <w:r w:rsidR="00114762" w:rsidRPr="00254A20">
        <w:rPr>
          <w:rFonts w:eastAsia="Times New Roman"/>
          <w:sz w:val="28"/>
          <w:szCs w:val="28"/>
        </w:rPr>
        <w:t>вижение - очень ва</w:t>
      </w:r>
      <w:r w:rsidR="00114762">
        <w:rPr>
          <w:rFonts w:eastAsia="Times New Roman"/>
          <w:sz w:val="28"/>
          <w:szCs w:val="28"/>
        </w:rPr>
        <w:t>жное явление.</w:t>
      </w:r>
      <w:r w:rsidRPr="002C0ADE">
        <w:rPr>
          <w:color w:val="auto"/>
          <w:sz w:val="28"/>
          <w:szCs w:val="28"/>
        </w:rPr>
        <w:t xml:space="preserve"> </w:t>
      </w:r>
      <w:r w:rsidR="00537D43">
        <w:rPr>
          <w:color w:val="auto"/>
          <w:sz w:val="28"/>
          <w:szCs w:val="28"/>
        </w:rPr>
        <w:t xml:space="preserve">А вы встречали </w:t>
      </w:r>
      <w:r>
        <w:rPr>
          <w:color w:val="auto"/>
          <w:sz w:val="28"/>
          <w:szCs w:val="28"/>
        </w:rPr>
        <w:t xml:space="preserve">движение в своей жизни? Приведите примеры. </w:t>
      </w:r>
      <w:r w:rsidR="0003073F">
        <w:rPr>
          <w:color w:val="auto"/>
          <w:sz w:val="28"/>
          <w:szCs w:val="28"/>
        </w:rPr>
        <w:t xml:space="preserve"> (Ученики приводят примеры)</w:t>
      </w:r>
      <w:r w:rsidR="0059372A">
        <w:rPr>
          <w:color w:val="auto"/>
          <w:sz w:val="28"/>
          <w:szCs w:val="28"/>
        </w:rPr>
        <w:t xml:space="preserve"> </w:t>
      </w:r>
    </w:p>
    <w:p w:rsidR="0003073F" w:rsidRDefault="0059372A" w:rsidP="002C0ADE">
      <w:pPr>
        <w:pStyle w:val="Default"/>
        <w:rPr>
          <w:color w:val="auto"/>
          <w:sz w:val="28"/>
          <w:szCs w:val="28"/>
        </w:rPr>
      </w:pPr>
      <w:r w:rsidRPr="0059372A">
        <w:rPr>
          <w:i/>
          <w:color w:val="auto"/>
          <w:sz w:val="28"/>
          <w:szCs w:val="28"/>
        </w:rPr>
        <w:t>Учитель</w:t>
      </w:r>
      <w:r>
        <w:rPr>
          <w:color w:val="auto"/>
          <w:sz w:val="28"/>
          <w:szCs w:val="28"/>
        </w:rPr>
        <w:t>.  Да, движение присутствует всюду. Изобразите движение.  (Ученик встаёт и идёт)</w:t>
      </w:r>
    </w:p>
    <w:p w:rsidR="00556738" w:rsidRDefault="0059372A" w:rsidP="00532430">
      <w:pPr>
        <w:pStyle w:val="Default"/>
        <w:rPr>
          <w:color w:val="auto"/>
          <w:sz w:val="28"/>
          <w:szCs w:val="28"/>
        </w:rPr>
      </w:pPr>
      <w:r w:rsidRPr="00D47387">
        <w:rPr>
          <w:i/>
          <w:color w:val="auto"/>
          <w:sz w:val="28"/>
          <w:szCs w:val="28"/>
        </w:rPr>
        <w:t>Учитель</w:t>
      </w:r>
      <w:r>
        <w:rPr>
          <w:color w:val="auto"/>
          <w:sz w:val="28"/>
          <w:szCs w:val="28"/>
        </w:rPr>
        <w:t xml:space="preserve">. </w:t>
      </w:r>
      <w:r w:rsidR="00D47387">
        <w:rPr>
          <w:color w:val="auto"/>
          <w:sz w:val="28"/>
          <w:szCs w:val="28"/>
        </w:rPr>
        <w:t>А почему вы решили, что ученик движется? А я утверждаю, что он не движется</w:t>
      </w:r>
      <w:r w:rsidR="00A5767A">
        <w:rPr>
          <w:color w:val="auto"/>
          <w:sz w:val="28"/>
          <w:szCs w:val="28"/>
        </w:rPr>
        <w:t>, так как он как был рядом со мной, так и остался</w:t>
      </w:r>
      <w:r w:rsidR="00D47387">
        <w:rPr>
          <w:color w:val="auto"/>
          <w:sz w:val="28"/>
          <w:szCs w:val="28"/>
        </w:rPr>
        <w:t xml:space="preserve"> (учитель встаёт и идёт рядом с учеником). </w:t>
      </w:r>
      <w:r w:rsidR="00532430">
        <w:rPr>
          <w:color w:val="auto"/>
          <w:sz w:val="28"/>
          <w:szCs w:val="28"/>
        </w:rPr>
        <w:t xml:space="preserve">В одном из своих стихотворений  А. С.  Пушкин так описывал движение: </w:t>
      </w:r>
    </w:p>
    <w:p w:rsidR="00532430" w:rsidRPr="00556738" w:rsidRDefault="00556738" w:rsidP="00532430">
      <w:pPr>
        <w:pStyle w:val="Default"/>
        <w:rPr>
          <w:i/>
          <w:sz w:val="28"/>
          <w:szCs w:val="28"/>
        </w:rPr>
      </w:pPr>
      <w:r>
        <w:rPr>
          <w:color w:val="auto"/>
          <w:sz w:val="28"/>
          <w:szCs w:val="28"/>
        </w:rPr>
        <w:t xml:space="preserve">         </w:t>
      </w:r>
      <w:r w:rsidR="00532430" w:rsidRPr="00556738">
        <w:rPr>
          <w:i/>
          <w:iCs/>
          <w:sz w:val="28"/>
          <w:szCs w:val="28"/>
        </w:rPr>
        <w:t xml:space="preserve">«Движенья нет, - сказал мудрец </w:t>
      </w:r>
      <w:proofErr w:type="spellStart"/>
      <w:r w:rsidR="00532430" w:rsidRPr="00556738">
        <w:rPr>
          <w:i/>
          <w:iCs/>
          <w:sz w:val="28"/>
          <w:szCs w:val="28"/>
        </w:rPr>
        <w:t>брадатый</w:t>
      </w:r>
      <w:proofErr w:type="spellEnd"/>
      <w:r w:rsidR="00532430" w:rsidRPr="00556738">
        <w:rPr>
          <w:i/>
          <w:iCs/>
          <w:sz w:val="28"/>
          <w:szCs w:val="28"/>
        </w:rPr>
        <w:t>.</w:t>
      </w:r>
    </w:p>
    <w:p w:rsidR="00532430" w:rsidRPr="00556738" w:rsidRDefault="00532430" w:rsidP="00532430">
      <w:pPr>
        <w:pStyle w:val="Default"/>
        <w:ind w:left="720"/>
        <w:rPr>
          <w:i/>
          <w:iCs/>
          <w:sz w:val="28"/>
          <w:szCs w:val="28"/>
        </w:rPr>
      </w:pPr>
      <w:r w:rsidRPr="00556738">
        <w:rPr>
          <w:i/>
          <w:iCs/>
          <w:sz w:val="28"/>
          <w:szCs w:val="28"/>
        </w:rPr>
        <w:t>Другой смолчал и стал пред ним ходить</w:t>
      </w:r>
      <w:r w:rsidR="00556738" w:rsidRPr="00556738">
        <w:rPr>
          <w:i/>
          <w:iCs/>
          <w:sz w:val="28"/>
          <w:szCs w:val="28"/>
        </w:rPr>
        <w:t>»</w:t>
      </w:r>
      <w:r w:rsidRPr="00556738">
        <w:rPr>
          <w:i/>
          <w:iCs/>
          <w:sz w:val="28"/>
          <w:szCs w:val="28"/>
        </w:rPr>
        <w:t xml:space="preserve">. </w:t>
      </w:r>
    </w:p>
    <w:p w:rsidR="0059372A" w:rsidRDefault="00D47387" w:rsidP="000441DF">
      <w:pPr>
        <w:pStyle w:val="Default"/>
        <w:ind w:firstLine="708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Давайте </w:t>
      </w:r>
      <w:r w:rsidR="00556738">
        <w:rPr>
          <w:color w:val="auto"/>
          <w:sz w:val="28"/>
          <w:szCs w:val="28"/>
        </w:rPr>
        <w:t xml:space="preserve">и мы </w:t>
      </w:r>
      <w:r>
        <w:rPr>
          <w:color w:val="auto"/>
          <w:sz w:val="28"/>
          <w:szCs w:val="28"/>
        </w:rPr>
        <w:t xml:space="preserve">попытаемся разобраться, кто из нас прав. </w:t>
      </w:r>
      <w:r w:rsidR="00A5767A">
        <w:rPr>
          <w:color w:val="auto"/>
          <w:sz w:val="28"/>
          <w:szCs w:val="28"/>
        </w:rPr>
        <w:t xml:space="preserve">Работать будем в группах. Задание первой группе: доказать, что ученик движется (учитель берёт ученика под </w:t>
      </w:r>
      <w:r w:rsidR="005D022D">
        <w:rPr>
          <w:color w:val="auto"/>
          <w:sz w:val="28"/>
          <w:szCs w:val="28"/>
        </w:rPr>
        <w:t>руку и идёт с ним по классу). И</w:t>
      </w:r>
      <w:r w:rsidR="00A5767A">
        <w:rPr>
          <w:color w:val="auto"/>
          <w:sz w:val="28"/>
          <w:szCs w:val="28"/>
        </w:rPr>
        <w:t>так, какое задание получила первая группа?</w:t>
      </w:r>
    </w:p>
    <w:p w:rsidR="00A5767A" w:rsidRDefault="00A5767A" w:rsidP="002C0ADE">
      <w:pPr>
        <w:pStyle w:val="Default"/>
        <w:rPr>
          <w:color w:val="auto"/>
          <w:sz w:val="28"/>
          <w:szCs w:val="28"/>
        </w:rPr>
      </w:pPr>
      <w:r w:rsidRPr="00A5767A">
        <w:rPr>
          <w:i/>
          <w:color w:val="auto"/>
          <w:sz w:val="28"/>
          <w:szCs w:val="28"/>
        </w:rPr>
        <w:t>Ученик</w:t>
      </w:r>
      <w:r w:rsidR="005D022D">
        <w:rPr>
          <w:i/>
          <w:color w:val="auto"/>
          <w:sz w:val="28"/>
          <w:szCs w:val="28"/>
        </w:rPr>
        <w:t>и</w:t>
      </w:r>
      <w:r>
        <w:rPr>
          <w:color w:val="auto"/>
          <w:sz w:val="28"/>
          <w:szCs w:val="28"/>
        </w:rPr>
        <w:t>. Мы должны будем доказать, что ученик движется.</w:t>
      </w:r>
    </w:p>
    <w:p w:rsidR="00A5767A" w:rsidRDefault="00A5767A" w:rsidP="002C0ADE">
      <w:pPr>
        <w:pStyle w:val="Default"/>
        <w:rPr>
          <w:color w:val="auto"/>
          <w:sz w:val="28"/>
          <w:szCs w:val="28"/>
        </w:rPr>
      </w:pPr>
      <w:r w:rsidRPr="005D022D">
        <w:rPr>
          <w:i/>
          <w:color w:val="auto"/>
          <w:sz w:val="28"/>
          <w:szCs w:val="28"/>
        </w:rPr>
        <w:t>Учитель</w:t>
      </w:r>
      <w:r>
        <w:rPr>
          <w:color w:val="auto"/>
          <w:sz w:val="28"/>
          <w:szCs w:val="28"/>
        </w:rPr>
        <w:t>. Задание второй группе: доказать, что ученик в данный момент стоит. Итак, какое задание получила вторая группа?</w:t>
      </w:r>
    </w:p>
    <w:p w:rsidR="005D022D" w:rsidRDefault="005D022D" w:rsidP="005D022D">
      <w:pPr>
        <w:pStyle w:val="Default"/>
        <w:rPr>
          <w:color w:val="auto"/>
          <w:sz w:val="28"/>
          <w:szCs w:val="28"/>
        </w:rPr>
      </w:pPr>
      <w:r w:rsidRPr="00A5767A">
        <w:rPr>
          <w:i/>
          <w:color w:val="auto"/>
          <w:sz w:val="28"/>
          <w:szCs w:val="28"/>
        </w:rPr>
        <w:t>Ученик</w:t>
      </w:r>
      <w:r>
        <w:rPr>
          <w:i/>
          <w:color w:val="auto"/>
          <w:sz w:val="28"/>
          <w:szCs w:val="28"/>
        </w:rPr>
        <w:t>и</w:t>
      </w:r>
      <w:r>
        <w:rPr>
          <w:color w:val="auto"/>
          <w:sz w:val="28"/>
          <w:szCs w:val="28"/>
        </w:rPr>
        <w:t>. Мы должны доказать, что ученик  стоит в данный момент.</w:t>
      </w:r>
    </w:p>
    <w:p w:rsidR="00A5767A" w:rsidRDefault="005D022D" w:rsidP="002C0ADE">
      <w:pPr>
        <w:pStyle w:val="Default"/>
        <w:rPr>
          <w:color w:val="auto"/>
          <w:sz w:val="28"/>
          <w:szCs w:val="28"/>
        </w:rPr>
      </w:pPr>
      <w:r w:rsidRPr="005D022D">
        <w:rPr>
          <w:i/>
          <w:color w:val="auto"/>
          <w:sz w:val="28"/>
          <w:szCs w:val="28"/>
        </w:rPr>
        <w:t>Учитель.</w:t>
      </w:r>
      <w:r>
        <w:rPr>
          <w:color w:val="auto"/>
          <w:sz w:val="28"/>
          <w:szCs w:val="28"/>
        </w:rPr>
        <w:t xml:space="preserve"> Задание третьей группе: установите, кто из нас прав – я, утверждаю, что ученик не двигался, или вы, что он двигался. Итак, какое задание вы получили?</w:t>
      </w:r>
    </w:p>
    <w:p w:rsidR="005D022D" w:rsidRDefault="005D022D" w:rsidP="002C0ADE">
      <w:pPr>
        <w:pStyle w:val="Default"/>
        <w:rPr>
          <w:color w:val="auto"/>
          <w:sz w:val="28"/>
          <w:szCs w:val="28"/>
        </w:rPr>
      </w:pPr>
      <w:r w:rsidRPr="005D022D">
        <w:rPr>
          <w:i/>
          <w:color w:val="auto"/>
          <w:sz w:val="28"/>
          <w:szCs w:val="28"/>
        </w:rPr>
        <w:t>Ученики</w:t>
      </w:r>
      <w:r>
        <w:rPr>
          <w:color w:val="auto"/>
          <w:sz w:val="28"/>
          <w:szCs w:val="28"/>
        </w:rPr>
        <w:t>. Мы должны выяснить, кто прав Вы, утверждая, что ученик не двигался, или мы, утверждавшие</w:t>
      </w:r>
      <w:r w:rsidR="00FF21CC">
        <w:rPr>
          <w:color w:val="auto"/>
          <w:sz w:val="28"/>
          <w:szCs w:val="28"/>
        </w:rPr>
        <w:t>,</w:t>
      </w:r>
      <w:r>
        <w:rPr>
          <w:color w:val="auto"/>
          <w:sz w:val="28"/>
          <w:szCs w:val="28"/>
        </w:rPr>
        <w:t xml:space="preserve"> что ученик двигался.</w:t>
      </w:r>
    </w:p>
    <w:p w:rsidR="00A5767A" w:rsidRDefault="00FF21CC" w:rsidP="002C0ADE">
      <w:pPr>
        <w:pStyle w:val="Default"/>
        <w:rPr>
          <w:color w:val="auto"/>
          <w:sz w:val="28"/>
          <w:szCs w:val="28"/>
        </w:rPr>
      </w:pPr>
      <w:r w:rsidRPr="00FF21CC">
        <w:rPr>
          <w:i/>
          <w:color w:val="auto"/>
          <w:sz w:val="28"/>
          <w:szCs w:val="28"/>
        </w:rPr>
        <w:lastRenderedPageBreak/>
        <w:t>Учитель</w:t>
      </w:r>
      <w:r>
        <w:rPr>
          <w:color w:val="auto"/>
          <w:sz w:val="28"/>
          <w:szCs w:val="28"/>
        </w:rPr>
        <w:t>. Приступайте к раб</w:t>
      </w:r>
      <w:r w:rsidR="0016189D">
        <w:rPr>
          <w:color w:val="auto"/>
          <w:sz w:val="28"/>
          <w:szCs w:val="28"/>
        </w:rPr>
        <w:t xml:space="preserve">оте. В вашем распоряжении 5 мин. </w:t>
      </w:r>
      <w:r>
        <w:rPr>
          <w:color w:val="auto"/>
          <w:sz w:val="28"/>
          <w:szCs w:val="28"/>
        </w:rPr>
        <w:t>Не забудьте подготовить докладчика, который чётко и ясно изложит точку зрения группы. (Учащиеся работают в группах)</w:t>
      </w:r>
    </w:p>
    <w:p w:rsidR="00A5767A" w:rsidRDefault="00532430" w:rsidP="002C0ADE">
      <w:pPr>
        <w:pStyle w:val="Default"/>
        <w:rPr>
          <w:color w:val="auto"/>
          <w:sz w:val="28"/>
          <w:szCs w:val="28"/>
        </w:rPr>
      </w:pPr>
      <w:r w:rsidRPr="00532430">
        <w:rPr>
          <w:i/>
          <w:color w:val="auto"/>
          <w:sz w:val="28"/>
          <w:szCs w:val="28"/>
        </w:rPr>
        <w:t>Учитель</w:t>
      </w:r>
      <w:r>
        <w:rPr>
          <w:color w:val="auto"/>
          <w:sz w:val="28"/>
          <w:szCs w:val="28"/>
        </w:rPr>
        <w:t>. Закончили работу. Приступаем к обсуждению. Слушаем представителя первой группы.</w:t>
      </w:r>
    </w:p>
    <w:p w:rsidR="00532430" w:rsidRDefault="00532430" w:rsidP="002C0ADE">
      <w:pPr>
        <w:pStyle w:val="Default"/>
        <w:rPr>
          <w:color w:val="auto"/>
          <w:sz w:val="28"/>
          <w:szCs w:val="28"/>
        </w:rPr>
      </w:pPr>
      <w:r w:rsidRPr="00532430">
        <w:rPr>
          <w:i/>
          <w:color w:val="auto"/>
          <w:sz w:val="28"/>
          <w:szCs w:val="28"/>
        </w:rPr>
        <w:t>Ученики.</w:t>
      </w:r>
      <w:r>
        <w:rPr>
          <w:color w:val="auto"/>
          <w:sz w:val="28"/>
          <w:szCs w:val="28"/>
        </w:rPr>
        <w:t xml:space="preserve"> Мы считаем, что ученик двигался, потому что изменялось расстояние между ним и нами.  </w:t>
      </w:r>
      <w:proofErr w:type="gramStart"/>
      <w:r>
        <w:rPr>
          <w:color w:val="auto"/>
          <w:sz w:val="28"/>
          <w:szCs w:val="28"/>
        </w:rPr>
        <w:t>(Заслушиваются результаты работы всех групп</w:t>
      </w:r>
      <w:r w:rsidR="0016189D">
        <w:rPr>
          <w:color w:val="auto"/>
          <w:sz w:val="28"/>
          <w:szCs w:val="28"/>
        </w:rPr>
        <w:t>.</w:t>
      </w:r>
      <w:proofErr w:type="gramEnd"/>
      <w:r w:rsidR="0016189D">
        <w:rPr>
          <w:color w:val="auto"/>
          <w:sz w:val="28"/>
          <w:szCs w:val="28"/>
        </w:rPr>
        <w:t xml:space="preserve"> </w:t>
      </w:r>
      <w:r w:rsidR="006947CA" w:rsidRPr="006947CA">
        <w:rPr>
          <w:sz w:val="28"/>
          <w:szCs w:val="28"/>
        </w:rPr>
        <w:t>Ученики и учитель ведут обсуждение в результате</w:t>
      </w:r>
      <w:r w:rsidR="006947CA">
        <w:rPr>
          <w:sz w:val="28"/>
          <w:szCs w:val="28"/>
        </w:rPr>
        <w:t>,</w:t>
      </w:r>
      <w:r w:rsidR="006947CA" w:rsidRPr="006947CA">
        <w:rPr>
          <w:sz w:val="28"/>
          <w:szCs w:val="28"/>
        </w:rPr>
        <w:t xml:space="preserve"> к</w:t>
      </w:r>
      <w:r w:rsidR="006947CA">
        <w:rPr>
          <w:sz w:val="28"/>
          <w:szCs w:val="28"/>
        </w:rPr>
        <w:t xml:space="preserve">оторого делается заключение: </w:t>
      </w:r>
      <w:r w:rsidR="006947CA" w:rsidRPr="006947CA">
        <w:rPr>
          <w:sz w:val="28"/>
          <w:szCs w:val="28"/>
        </w:rPr>
        <w:t xml:space="preserve"> о движении т</w:t>
      </w:r>
      <w:r w:rsidR="00495250">
        <w:rPr>
          <w:sz w:val="28"/>
          <w:szCs w:val="28"/>
        </w:rPr>
        <w:t>ела можно судить, только указав</w:t>
      </w:r>
      <w:r w:rsidR="006947CA" w:rsidRPr="006947CA">
        <w:rPr>
          <w:sz w:val="28"/>
          <w:szCs w:val="28"/>
        </w:rPr>
        <w:t xml:space="preserve"> относительно каких </w:t>
      </w:r>
      <w:proofErr w:type="gramStart"/>
      <w:r w:rsidR="006947CA" w:rsidRPr="006947CA">
        <w:rPr>
          <w:sz w:val="28"/>
          <w:szCs w:val="28"/>
        </w:rPr>
        <w:t>тел</w:t>
      </w:r>
      <w:proofErr w:type="gramEnd"/>
      <w:r w:rsidR="006947CA" w:rsidRPr="006947CA">
        <w:rPr>
          <w:sz w:val="28"/>
          <w:szCs w:val="28"/>
        </w:rPr>
        <w:t xml:space="preserve"> рассматривается движение</w:t>
      </w:r>
      <w:r w:rsidRPr="006947CA">
        <w:rPr>
          <w:color w:val="auto"/>
          <w:sz w:val="28"/>
          <w:szCs w:val="28"/>
        </w:rPr>
        <w:t>)</w:t>
      </w:r>
      <w:r w:rsidR="006947CA">
        <w:rPr>
          <w:color w:val="auto"/>
          <w:sz w:val="28"/>
          <w:szCs w:val="28"/>
        </w:rPr>
        <w:t>.</w:t>
      </w:r>
    </w:p>
    <w:p w:rsidR="00532430" w:rsidRDefault="00532430" w:rsidP="002C0ADE">
      <w:pPr>
        <w:pStyle w:val="Default"/>
        <w:rPr>
          <w:color w:val="auto"/>
          <w:sz w:val="28"/>
          <w:szCs w:val="28"/>
        </w:rPr>
      </w:pPr>
      <w:r w:rsidRPr="00082734">
        <w:rPr>
          <w:i/>
          <w:color w:val="auto"/>
          <w:sz w:val="28"/>
          <w:szCs w:val="28"/>
        </w:rPr>
        <w:t>Учитель</w:t>
      </w:r>
      <w:r>
        <w:rPr>
          <w:color w:val="auto"/>
          <w:sz w:val="28"/>
          <w:szCs w:val="28"/>
        </w:rPr>
        <w:t>. Так, что же такое движение?</w:t>
      </w:r>
    </w:p>
    <w:p w:rsidR="00532430" w:rsidRDefault="00532430" w:rsidP="002C0ADE">
      <w:pPr>
        <w:pStyle w:val="Default"/>
        <w:rPr>
          <w:color w:val="auto"/>
          <w:sz w:val="28"/>
          <w:szCs w:val="28"/>
        </w:rPr>
      </w:pPr>
      <w:r w:rsidRPr="00082734">
        <w:rPr>
          <w:i/>
          <w:color w:val="auto"/>
          <w:sz w:val="28"/>
          <w:szCs w:val="28"/>
        </w:rPr>
        <w:t>Ученики</w:t>
      </w:r>
      <w:r>
        <w:rPr>
          <w:color w:val="auto"/>
          <w:sz w:val="28"/>
          <w:szCs w:val="28"/>
        </w:rPr>
        <w:t xml:space="preserve">. </w:t>
      </w:r>
      <w:r w:rsidR="00082734">
        <w:rPr>
          <w:color w:val="auto"/>
          <w:sz w:val="28"/>
          <w:szCs w:val="28"/>
        </w:rPr>
        <w:t>Движение – это изменение расстояния между данным телом и другими телами с течением времени.</w:t>
      </w:r>
    </w:p>
    <w:p w:rsidR="00082734" w:rsidRDefault="00082734" w:rsidP="002C0ADE">
      <w:pPr>
        <w:pStyle w:val="Default"/>
        <w:rPr>
          <w:color w:val="auto"/>
          <w:sz w:val="28"/>
          <w:szCs w:val="28"/>
        </w:rPr>
      </w:pPr>
      <w:r w:rsidRPr="00082734">
        <w:rPr>
          <w:i/>
          <w:color w:val="auto"/>
          <w:sz w:val="28"/>
          <w:szCs w:val="28"/>
        </w:rPr>
        <w:t>Учитель</w:t>
      </w:r>
      <w:r>
        <w:rPr>
          <w:color w:val="auto"/>
          <w:sz w:val="28"/>
          <w:szCs w:val="28"/>
        </w:rPr>
        <w:t xml:space="preserve">. Говорят, что тело движется, если меняется его положение в пространстве относительно других тел с течением времени. </w:t>
      </w:r>
    </w:p>
    <w:p w:rsidR="0016189D" w:rsidRDefault="00C80EB9" w:rsidP="002C0ADE">
      <w:pPr>
        <w:pStyle w:val="Default"/>
        <w:rPr>
          <w:sz w:val="28"/>
          <w:szCs w:val="28"/>
        </w:rPr>
      </w:pPr>
      <w:r w:rsidRPr="00537D43">
        <w:rPr>
          <w:sz w:val="28"/>
          <w:szCs w:val="28"/>
        </w:rPr>
        <w:t>Одно из тел является телом отсчета. Оно выбирается произвольно. Это может быть неподвижное относительно земли тело (столб, дом), но может быть и движущееся.</w:t>
      </w:r>
      <w:r w:rsidR="00A81EFA">
        <w:rPr>
          <w:sz w:val="28"/>
          <w:szCs w:val="28"/>
        </w:rPr>
        <w:t xml:space="preserve"> </w:t>
      </w:r>
    </w:p>
    <w:p w:rsidR="000E7966" w:rsidRPr="00537D43" w:rsidRDefault="00A81EFA" w:rsidP="002C0ADE">
      <w:pPr>
        <w:pStyle w:val="Default"/>
        <w:rPr>
          <w:color w:val="auto"/>
          <w:sz w:val="28"/>
          <w:szCs w:val="28"/>
        </w:rPr>
      </w:pPr>
      <w:r>
        <w:rPr>
          <w:sz w:val="28"/>
          <w:szCs w:val="28"/>
        </w:rPr>
        <w:t>Вывод:</w:t>
      </w:r>
      <w:r w:rsidRPr="0016189D">
        <w:rPr>
          <w:b/>
          <w:sz w:val="28"/>
          <w:szCs w:val="28"/>
        </w:rPr>
        <w:t xml:space="preserve"> движение</w:t>
      </w:r>
      <w:r>
        <w:rPr>
          <w:sz w:val="28"/>
          <w:szCs w:val="28"/>
        </w:rPr>
        <w:t xml:space="preserve"> рассматривается только </w:t>
      </w:r>
      <w:r w:rsidRPr="0016189D">
        <w:rPr>
          <w:b/>
          <w:sz w:val="28"/>
          <w:szCs w:val="28"/>
        </w:rPr>
        <w:t>относительно</w:t>
      </w:r>
      <w:r>
        <w:rPr>
          <w:sz w:val="28"/>
          <w:szCs w:val="28"/>
        </w:rPr>
        <w:t xml:space="preserve"> других тел.</w:t>
      </w:r>
      <w:r w:rsidR="0016189D">
        <w:rPr>
          <w:sz w:val="28"/>
          <w:szCs w:val="28"/>
        </w:rPr>
        <w:t xml:space="preserve">  (На доске прикрепить слова «Движение – относительно»)</w:t>
      </w:r>
    </w:p>
    <w:p w:rsidR="0016189D" w:rsidRPr="0016189D" w:rsidRDefault="0016189D" w:rsidP="000E7966">
      <w:pPr>
        <w:jc w:val="both"/>
        <w:rPr>
          <w:rFonts w:eastAsia="Calibri" w:cs="Times New Roman"/>
          <w:b/>
          <w:bCs/>
          <w:sz w:val="28"/>
        </w:rPr>
      </w:pPr>
    </w:p>
    <w:p w:rsidR="000E7966" w:rsidRPr="00A81EFA" w:rsidRDefault="000E7966" w:rsidP="000E7966">
      <w:pPr>
        <w:jc w:val="both"/>
        <w:rPr>
          <w:rFonts w:eastAsia="Calibri" w:cs="Times New Roman"/>
          <w:b/>
          <w:bCs/>
          <w:i/>
          <w:color w:val="FF0000"/>
          <w:sz w:val="28"/>
        </w:rPr>
      </w:pPr>
      <w:r w:rsidRPr="0016189D">
        <w:rPr>
          <w:rFonts w:eastAsia="Calibri" w:cs="Times New Roman"/>
          <w:b/>
          <w:bCs/>
          <w:sz w:val="28"/>
        </w:rPr>
        <w:t>Эксперимент №</w:t>
      </w:r>
      <w:r w:rsidR="00455551" w:rsidRPr="0016189D">
        <w:rPr>
          <w:b/>
          <w:bCs/>
          <w:sz w:val="28"/>
        </w:rPr>
        <w:t xml:space="preserve"> 1</w:t>
      </w:r>
      <w:r w:rsidRPr="0016189D">
        <w:rPr>
          <w:rFonts w:eastAsia="Calibri" w:cs="Times New Roman"/>
          <w:b/>
          <w:bCs/>
          <w:sz w:val="28"/>
        </w:rPr>
        <w:t xml:space="preserve"> «Относительность движения»</w:t>
      </w:r>
      <w:r w:rsidR="0016189D">
        <w:rPr>
          <w:rFonts w:eastAsia="Calibri" w:cs="Times New Roman"/>
          <w:b/>
          <w:bCs/>
          <w:sz w:val="28"/>
        </w:rPr>
        <w:t xml:space="preserve"> </w:t>
      </w:r>
      <w:r w:rsidR="0016189D" w:rsidRPr="0016189D">
        <w:rPr>
          <w:rFonts w:eastAsia="Calibri" w:cs="Times New Roman"/>
          <w:b/>
          <w:bCs/>
          <w:sz w:val="28"/>
        </w:rPr>
        <w:t>(проводит учитель)</w:t>
      </w:r>
    </w:p>
    <w:p w:rsidR="000E7966" w:rsidRPr="0016189D" w:rsidRDefault="000E7966" w:rsidP="000E7966">
      <w:pPr>
        <w:ind w:left="360"/>
        <w:jc w:val="both"/>
        <w:rPr>
          <w:rFonts w:eastAsia="Calibri" w:cs="Times New Roman"/>
          <w:sz w:val="28"/>
          <w:szCs w:val="28"/>
        </w:rPr>
      </w:pPr>
      <w:r w:rsidRPr="0016189D">
        <w:rPr>
          <w:rFonts w:eastAsia="Calibri" w:cs="Times New Roman"/>
          <w:b/>
          <w:bCs/>
          <w:sz w:val="28"/>
          <w:szCs w:val="28"/>
        </w:rPr>
        <w:t xml:space="preserve">Цель работы. </w:t>
      </w:r>
      <w:r w:rsidRPr="0016189D">
        <w:rPr>
          <w:rFonts w:eastAsia="Calibri" w:cs="Times New Roman"/>
          <w:sz w:val="28"/>
          <w:szCs w:val="28"/>
        </w:rPr>
        <w:t>Понаблюдать за относительностью покоя и механического движения.</w:t>
      </w:r>
    </w:p>
    <w:p w:rsidR="000E7966" w:rsidRPr="0016189D" w:rsidRDefault="000E7966" w:rsidP="000E7966">
      <w:pPr>
        <w:ind w:firstLine="360"/>
        <w:jc w:val="both"/>
        <w:rPr>
          <w:rFonts w:eastAsia="Calibri" w:cs="Times New Roman"/>
          <w:sz w:val="28"/>
          <w:szCs w:val="28"/>
        </w:rPr>
      </w:pPr>
      <w:r w:rsidRPr="0016189D">
        <w:rPr>
          <w:rFonts w:eastAsia="Calibri" w:cs="Times New Roman"/>
          <w:b/>
          <w:bCs/>
          <w:sz w:val="28"/>
          <w:szCs w:val="28"/>
        </w:rPr>
        <w:t>Оборудование:</w:t>
      </w:r>
      <w:r w:rsidR="00455551" w:rsidRPr="0016189D">
        <w:rPr>
          <w:rFonts w:eastAsia="Calibri" w:cs="Times New Roman"/>
          <w:sz w:val="28"/>
          <w:szCs w:val="28"/>
        </w:rPr>
        <w:t xml:space="preserve"> </w:t>
      </w:r>
      <w:proofErr w:type="gramStart"/>
      <w:r w:rsidR="00455551" w:rsidRPr="0016189D">
        <w:rPr>
          <w:rFonts w:eastAsia="Calibri" w:cs="Times New Roman"/>
          <w:sz w:val="28"/>
          <w:szCs w:val="28"/>
        </w:rPr>
        <w:t>игрушечные</w:t>
      </w:r>
      <w:proofErr w:type="gramEnd"/>
      <w:r w:rsidR="0040473A" w:rsidRPr="0016189D">
        <w:rPr>
          <w:rFonts w:eastAsia="Calibri" w:cs="Times New Roman"/>
          <w:sz w:val="28"/>
          <w:szCs w:val="28"/>
        </w:rPr>
        <w:t xml:space="preserve"> машинк</w:t>
      </w:r>
      <w:r w:rsidRPr="0016189D">
        <w:rPr>
          <w:rFonts w:eastAsia="Calibri" w:cs="Times New Roman"/>
          <w:sz w:val="28"/>
          <w:szCs w:val="28"/>
        </w:rPr>
        <w:t>а</w:t>
      </w:r>
      <w:r w:rsidR="00455551" w:rsidRPr="0016189D">
        <w:rPr>
          <w:rFonts w:eastAsia="Calibri" w:cs="Times New Roman"/>
          <w:sz w:val="28"/>
          <w:szCs w:val="28"/>
        </w:rPr>
        <w:t xml:space="preserve"> и львёнок</w:t>
      </w:r>
      <w:r w:rsidRPr="0016189D">
        <w:rPr>
          <w:rFonts w:eastAsia="Calibri" w:cs="Times New Roman"/>
          <w:sz w:val="28"/>
          <w:szCs w:val="28"/>
        </w:rPr>
        <w:t>.</w:t>
      </w:r>
    </w:p>
    <w:p w:rsidR="000E7966" w:rsidRPr="0016189D" w:rsidRDefault="000E7966" w:rsidP="000E7966">
      <w:pPr>
        <w:pStyle w:val="ab"/>
        <w:spacing w:line="240" w:lineRule="auto"/>
        <w:rPr>
          <w:sz w:val="28"/>
          <w:szCs w:val="28"/>
        </w:rPr>
      </w:pPr>
      <w:r w:rsidRPr="0016189D">
        <w:rPr>
          <w:sz w:val="28"/>
          <w:szCs w:val="28"/>
        </w:rPr>
        <w:t>По краю стола располагают на расстоянии 20-30 см учебники</w:t>
      </w:r>
      <w:r w:rsidR="0016189D" w:rsidRPr="0016189D">
        <w:rPr>
          <w:sz w:val="28"/>
          <w:szCs w:val="28"/>
        </w:rPr>
        <w:t xml:space="preserve">, тетради. Не торопясь, учитель </w:t>
      </w:r>
      <w:r w:rsidRPr="0016189D">
        <w:rPr>
          <w:sz w:val="28"/>
          <w:szCs w:val="28"/>
        </w:rPr>
        <w:t xml:space="preserve"> перемеща</w:t>
      </w:r>
      <w:r w:rsidR="0016189D" w:rsidRPr="0016189D">
        <w:rPr>
          <w:sz w:val="28"/>
          <w:szCs w:val="28"/>
        </w:rPr>
        <w:t>е</w:t>
      </w:r>
      <w:r w:rsidRPr="0016189D">
        <w:rPr>
          <w:sz w:val="28"/>
          <w:szCs w:val="28"/>
        </w:rPr>
        <w:t xml:space="preserve">т </w:t>
      </w:r>
      <w:r w:rsidR="00455551" w:rsidRPr="0016189D">
        <w:rPr>
          <w:sz w:val="28"/>
          <w:szCs w:val="28"/>
        </w:rPr>
        <w:t>машину</w:t>
      </w:r>
      <w:r w:rsidRPr="0016189D">
        <w:rPr>
          <w:sz w:val="28"/>
          <w:szCs w:val="28"/>
        </w:rPr>
        <w:t xml:space="preserve"> по </w:t>
      </w:r>
      <w:r w:rsidR="0016189D" w:rsidRPr="0016189D">
        <w:rPr>
          <w:sz w:val="28"/>
          <w:szCs w:val="28"/>
        </w:rPr>
        <w:t xml:space="preserve">столу (слева на право) и </w:t>
      </w:r>
      <w:r w:rsidRPr="0016189D">
        <w:rPr>
          <w:sz w:val="28"/>
          <w:szCs w:val="28"/>
        </w:rPr>
        <w:t xml:space="preserve">задает </w:t>
      </w:r>
      <w:r w:rsidR="0016189D" w:rsidRPr="0016189D">
        <w:rPr>
          <w:sz w:val="28"/>
          <w:szCs w:val="28"/>
        </w:rPr>
        <w:t>вопрос: «Какие тела движутся</w:t>
      </w:r>
      <w:r w:rsidRPr="0016189D">
        <w:rPr>
          <w:sz w:val="28"/>
          <w:szCs w:val="28"/>
        </w:rPr>
        <w:t>?», подводит учащихся к выводу о том, что о механическом движении можно судить по изменению положения тела относительно других тел.</w:t>
      </w:r>
    </w:p>
    <w:p w:rsidR="000E7966" w:rsidRPr="0016189D" w:rsidRDefault="000E7966" w:rsidP="000E7966">
      <w:pPr>
        <w:jc w:val="both"/>
        <w:rPr>
          <w:rFonts w:eastAsia="Calibri" w:cs="Times New Roman"/>
          <w:sz w:val="28"/>
          <w:szCs w:val="28"/>
        </w:rPr>
      </w:pPr>
      <w:r w:rsidRPr="0016189D">
        <w:rPr>
          <w:rFonts w:eastAsia="Calibri" w:cs="Times New Roman"/>
          <w:sz w:val="28"/>
          <w:szCs w:val="28"/>
        </w:rPr>
        <w:t>Эксперимент у</w:t>
      </w:r>
      <w:r w:rsidR="00455551" w:rsidRPr="0016189D">
        <w:rPr>
          <w:rFonts w:eastAsia="Calibri" w:cs="Times New Roman"/>
          <w:sz w:val="28"/>
          <w:szCs w:val="28"/>
        </w:rPr>
        <w:t>сложняется. На машину</w:t>
      </w:r>
      <w:r w:rsidRPr="0016189D">
        <w:rPr>
          <w:rFonts w:eastAsia="Calibri" w:cs="Times New Roman"/>
          <w:sz w:val="28"/>
          <w:szCs w:val="28"/>
        </w:rPr>
        <w:t xml:space="preserve"> помещается игрушечн</w:t>
      </w:r>
      <w:r w:rsidR="00455551" w:rsidRPr="0016189D">
        <w:rPr>
          <w:rFonts w:eastAsia="Calibri" w:cs="Times New Roman"/>
          <w:sz w:val="28"/>
          <w:szCs w:val="28"/>
        </w:rPr>
        <w:t>ый львёнок, и перемещения машины</w:t>
      </w:r>
      <w:r w:rsidRPr="0016189D">
        <w:rPr>
          <w:rFonts w:eastAsia="Calibri" w:cs="Times New Roman"/>
          <w:sz w:val="28"/>
          <w:szCs w:val="28"/>
        </w:rPr>
        <w:t xml:space="preserve"> повторяется. Учитель задает следующий вопрос: «Какие тела движутся относительно </w:t>
      </w:r>
      <w:r w:rsidR="00455551" w:rsidRPr="0016189D">
        <w:rPr>
          <w:rFonts w:eastAsia="Calibri" w:cs="Times New Roman"/>
          <w:sz w:val="28"/>
          <w:szCs w:val="28"/>
        </w:rPr>
        <w:t>львёнка</w:t>
      </w:r>
      <w:r w:rsidRPr="0016189D">
        <w:rPr>
          <w:rFonts w:eastAsia="Calibri" w:cs="Times New Roman"/>
          <w:sz w:val="28"/>
          <w:szCs w:val="28"/>
        </w:rPr>
        <w:t>, а какие покоятся?».</w:t>
      </w:r>
    </w:p>
    <w:p w:rsidR="006552ED" w:rsidRDefault="006552ED" w:rsidP="002C0ADE">
      <w:pPr>
        <w:pStyle w:val="Default"/>
        <w:rPr>
          <w:color w:val="auto"/>
          <w:sz w:val="28"/>
          <w:szCs w:val="28"/>
        </w:rPr>
      </w:pPr>
    </w:p>
    <w:p w:rsidR="00EA3F97" w:rsidRDefault="006552ED" w:rsidP="002C0ADE">
      <w:pPr>
        <w:pStyle w:val="Default"/>
        <w:rPr>
          <w:color w:val="auto"/>
          <w:sz w:val="28"/>
          <w:szCs w:val="28"/>
        </w:rPr>
      </w:pPr>
      <w:r w:rsidRPr="006552ED">
        <w:rPr>
          <w:i/>
          <w:color w:val="auto"/>
          <w:sz w:val="28"/>
          <w:szCs w:val="28"/>
        </w:rPr>
        <w:t>Учитель.</w:t>
      </w:r>
      <w:r>
        <w:rPr>
          <w:color w:val="auto"/>
          <w:sz w:val="28"/>
          <w:szCs w:val="28"/>
        </w:rPr>
        <w:t xml:space="preserve"> </w:t>
      </w:r>
      <w:r w:rsidR="00DD035F">
        <w:rPr>
          <w:color w:val="auto"/>
          <w:sz w:val="28"/>
          <w:szCs w:val="28"/>
        </w:rPr>
        <w:t xml:space="preserve">Каковы </w:t>
      </w:r>
      <w:r w:rsidR="00DD035F" w:rsidRPr="000441DF">
        <w:rPr>
          <w:b/>
          <w:color w:val="auto"/>
          <w:sz w:val="28"/>
          <w:szCs w:val="28"/>
        </w:rPr>
        <w:t>характеристики механического движения</w:t>
      </w:r>
      <w:r w:rsidRPr="006552ED">
        <w:rPr>
          <w:color w:val="auto"/>
          <w:sz w:val="28"/>
          <w:szCs w:val="28"/>
        </w:rPr>
        <w:t>? Поговорим о них подробнее.</w:t>
      </w:r>
      <w:r>
        <w:rPr>
          <w:color w:val="auto"/>
          <w:sz w:val="28"/>
          <w:szCs w:val="28"/>
        </w:rPr>
        <w:t xml:space="preserve"> Когда тело движется, то постоянно меняется его положение, то есть оно переходит из одной точки в другую</w:t>
      </w:r>
      <w:r w:rsidR="00CA0562">
        <w:rPr>
          <w:color w:val="auto"/>
          <w:sz w:val="28"/>
          <w:szCs w:val="28"/>
        </w:rPr>
        <w:t>.</w:t>
      </w:r>
      <w:r w:rsidR="00DD035F">
        <w:rPr>
          <w:color w:val="auto"/>
          <w:sz w:val="28"/>
          <w:szCs w:val="28"/>
        </w:rPr>
        <w:t xml:space="preserve"> </w:t>
      </w:r>
      <w:r w:rsidR="00455551" w:rsidRPr="00455551">
        <w:rPr>
          <w:color w:val="auto"/>
          <w:sz w:val="28"/>
          <w:szCs w:val="28"/>
        </w:rPr>
        <w:t>Такой</w:t>
      </w:r>
      <w:r w:rsidR="00455551" w:rsidRPr="00455551">
        <w:rPr>
          <w:sz w:val="28"/>
          <w:szCs w:val="28"/>
        </w:rPr>
        <w:t xml:space="preserve"> переход происходит постепенно</w:t>
      </w:r>
      <w:r w:rsidR="002B1491">
        <w:rPr>
          <w:sz w:val="28"/>
          <w:szCs w:val="28"/>
        </w:rPr>
        <w:t xml:space="preserve">. </w:t>
      </w:r>
      <w:r w:rsidR="00DD035F" w:rsidRPr="00455551">
        <w:rPr>
          <w:color w:val="auto"/>
          <w:sz w:val="28"/>
          <w:szCs w:val="28"/>
        </w:rPr>
        <w:t xml:space="preserve">Если </w:t>
      </w:r>
      <w:r w:rsidR="00455551" w:rsidRPr="00455551">
        <w:rPr>
          <w:color w:val="auto"/>
          <w:sz w:val="28"/>
          <w:szCs w:val="28"/>
        </w:rPr>
        <w:t>соединить эти точ</w:t>
      </w:r>
      <w:r w:rsidR="002B1491">
        <w:rPr>
          <w:color w:val="auto"/>
          <w:sz w:val="28"/>
          <w:szCs w:val="28"/>
        </w:rPr>
        <w:t xml:space="preserve">ки, то получится линия, которую </w:t>
      </w:r>
      <w:r w:rsidR="00455551" w:rsidRPr="00455551">
        <w:rPr>
          <w:color w:val="auto"/>
          <w:sz w:val="28"/>
          <w:szCs w:val="28"/>
        </w:rPr>
        <w:t>называют траекторией.</w:t>
      </w:r>
      <w:r w:rsidR="00EA3F97">
        <w:rPr>
          <w:color w:val="auto"/>
          <w:sz w:val="28"/>
          <w:szCs w:val="28"/>
        </w:rPr>
        <w:t xml:space="preserve"> </w:t>
      </w:r>
      <w:r w:rsidR="0016189D">
        <w:rPr>
          <w:color w:val="auto"/>
          <w:sz w:val="28"/>
          <w:szCs w:val="28"/>
        </w:rPr>
        <w:t xml:space="preserve">(На доске отметить точки и соединить их). </w:t>
      </w:r>
      <w:r w:rsidR="00EA3F97">
        <w:rPr>
          <w:color w:val="auto"/>
          <w:sz w:val="28"/>
          <w:szCs w:val="28"/>
        </w:rPr>
        <w:t xml:space="preserve">То есть это </w:t>
      </w:r>
      <w:proofErr w:type="gramStart"/>
      <w:r w:rsidR="00EA3F97">
        <w:rPr>
          <w:color w:val="auto"/>
          <w:sz w:val="28"/>
          <w:szCs w:val="28"/>
        </w:rPr>
        <w:t>линия</w:t>
      </w:r>
      <w:proofErr w:type="gramEnd"/>
      <w:r w:rsidR="00EA3F97">
        <w:rPr>
          <w:color w:val="auto"/>
          <w:sz w:val="28"/>
          <w:szCs w:val="28"/>
        </w:rPr>
        <w:t xml:space="preserve"> вдоль которой движется тело.</w:t>
      </w:r>
    </w:p>
    <w:p w:rsidR="0016189D" w:rsidRDefault="0016189D" w:rsidP="00EA3F97">
      <w:pPr>
        <w:pStyle w:val="Default"/>
        <w:rPr>
          <w:color w:val="auto"/>
          <w:sz w:val="28"/>
          <w:szCs w:val="28"/>
        </w:rPr>
      </w:pPr>
    </w:p>
    <w:p w:rsidR="00EA3F97" w:rsidRDefault="00C4572E" w:rsidP="00EA3F97">
      <w:pPr>
        <w:pStyle w:val="Default"/>
        <w:rPr>
          <w:b/>
          <w:color w:val="auto"/>
          <w:sz w:val="28"/>
          <w:szCs w:val="28"/>
          <w:u w:val="single"/>
        </w:rPr>
      </w:pPr>
      <w:r w:rsidRPr="00C4572E">
        <w:rPr>
          <w:color w:val="auto"/>
          <w:sz w:val="28"/>
          <w:szCs w:val="28"/>
        </w:rPr>
        <w:t>(Слайд 4)</w:t>
      </w:r>
      <w:r>
        <w:rPr>
          <w:b/>
          <w:color w:val="auto"/>
          <w:sz w:val="28"/>
          <w:szCs w:val="28"/>
          <w:u w:val="single"/>
        </w:rPr>
        <w:t xml:space="preserve"> </w:t>
      </w:r>
      <w:r w:rsidR="00EA3F97">
        <w:rPr>
          <w:b/>
          <w:color w:val="auto"/>
          <w:sz w:val="28"/>
          <w:szCs w:val="28"/>
          <w:u w:val="single"/>
        </w:rPr>
        <w:t>Метод «Игра»</w:t>
      </w:r>
    </w:p>
    <w:p w:rsidR="00EA3F97" w:rsidRDefault="00EA3F97" w:rsidP="00EA3F97">
      <w:pPr>
        <w:pStyle w:val="Default"/>
        <w:rPr>
          <w:color w:val="auto"/>
          <w:sz w:val="28"/>
          <w:szCs w:val="28"/>
        </w:rPr>
      </w:pPr>
      <w:r w:rsidRPr="00E864F2">
        <w:rPr>
          <w:i/>
          <w:color w:val="auto"/>
          <w:sz w:val="28"/>
          <w:szCs w:val="28"/>
        </w:rPr>
        <w:t>Цель:</w:t>
      </w:r>
      <w:r>
        <w:rPr>
          <w:i/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>конкретизировать ярким примером абстрактное понятие «траектория»</w:t>
      </w:r>
    </w:p>
    <w:p w:rsidR="00EA3F97" w:rsidRDefault="00EA3F97" w:rsidP="00EA3F97">
      <w:pPr>
        <w:pStyle w:val="Default"/>
        <w:rPr>
          <w:color w:val="auto"/>
          <w:sz w:val="28"/>
          <w:szCs w:val="28"/>
        </w:rPr>
      </w:pPr>
      <w:r w:rsidRPr="00E864F2">
        <w:rPr>
          <w:i/>
          <w:color w:val="auto"/>
          <w:sz w:val="28"/>
          <w:szCs w:val="28"/>
        </w:rPr>
        <w:t>Участники</w:t>
      </w:r>
      <w:r>
        <w:rPr>
          <w:color w:val="auto"/>
          <w:sz w:val="28"/>
          <w:szCs w:val="28"/>
        </w:rPr>
        <w:t>: все ученики</w:t>
      </w:r>
    </w:p>
    <w:p w:rsidR="00EA3F97" w:rsidRDefault="00EA3F97" w:rsidP="00EA3F97">
      <w:pPr>
        <w:pStyle w:val="Default"/>
        <w:rPr>
          <w:color w:val="auto"/>
          <w:sz w:val="28"/>
          <w:szCs w:val="28"/>
        </w:rPr>
      </w:pPr>
      <w:r w:rsidRPr="00E864F2">
        <w:rPr>
          <w:i/>
          <w:color w:val="auto"/>
          <w:sz w:val="28"/>
          <w:szCs w:val="28"/>
        </w:rPr>
        <w:t>Время проведения</w:t>
      </w:r>
      <w:r>
        <w:rPr>
          <w:color w:val="auto"/>
          <w:sz w:val="28"/>
          <w:szCs w:val="28"/>
        </w:rPr>
        <w:t>: 3 минуты</w:t>
      </w:r>
    </w:p>
    <w:p w:rsidR="00EA3F97" w:rsidRPr="00E864F2" w:rsidRDefault="00EA3F97" w:rsidP="00EA3F97">
      <w:pPr>
        <w:pStyle w:val="Default"/>
        <w:rPr>
          <w:color w:val="auto"/>
          <w:sz w:val="28"/>
          <w:szCs w:val="28"/>
        </w:rPr>
      </w:pPr>
      <w:r w:rsidRPr="00E864F2">
        <w:rPr>
          <w:i/>
          <w:color w:val="auto"/>
          <w:sz w:val="28"/>
          <w:szCs w:val="28"/>
        </w:rPr>
        <w:t>Материалы</w:t>
      </w:r>
      <w:r>
        <w:rPr>
          <w:color w:val="auto"/>
          <w:sz w:val="28"/>
          <w:szCs w:val="28"/>
        </w:rPr>
        <w:t>: воздушный шарик</w:t>
      </w:r>
    </w:p>
    <w:p w:rsidR="00EA3F97" w:rsidRDefault="00EA3F97" w:rsidP="00EA3F97">
      <w:pPr>
        <w:pStyle w:val="Default"/>
        <w:rPr>
          <w:color w:val="auto"/>
          <w:sz w:val="28"/>
          <w:szCs w:val="28"/>
        </w:rPr>
      </w:pPr>
      <w:r w:rsidRPr="0040473A">
        <w:rPr>
          <w:i/>
          <w:color w:val="auto"/>
          <w:sz w:val="28"/>
          <w:szCs w:val="28"/>
        </w:rPr>
        <w:t>Учитель</w:t>
      </w:r>
      <w:r>
        <w:rPr>
          <w:color w:val="auto"/>
          <w:sz w:val="28"/>
          <w:szCs w:val="28"/>
        </w:rPr>
        <w:t xml:space="preserve">.  Прошу по очереди толкнуть рукой детский воздушный шарик.  </w:t>
      </w:r>
      <w:proofErr w:type="gramStart"/>
      <w:r>
        <w:rPr>
          <w:color w:val="auto"/>
          <w:sz w:val="28"/>
          <w:szCs w:val="28"/>
        </w:rPr>
        <w:t>(Учитель бросает шарик.</w:t>
      </w:r>
      <w:proofErr w:type="gramEnd"/>
      <w:r>
        <w:rPr>
          <w:color w:val="auto"/>
          <w:sz w:val="28"/>
          <w:szCs w:val="28"/>
        </w:rPr>
        <w:t xml:space="preserve"> Учащиеся по очереди толкают его. </w:t>
      </w:r>
      <w:proofErr w:type="gramStart"/>
      <w:r>
        <w:rPr>
          <w:color w:val="auto"/>
          <w:sz w:val="28"/>
          <w:szCs w:val="28"/>
        </w:rPr>
        <w:t>Затем, поймав шарик, учитель спрашивает: по какой траектории двигался этот шарик?)</w:t>
      </w:r>
      <w:proofErr w:type="gramEnd"/>
    </w:p>
    <w:p w:rsidR="00EA3F97" w:rsidRDefault="00EA3F97" w:rsidP="002C0ADE">
      <w:pPr>
        <w:pStyle w:val="Default"/>
        <w:rPr>
          <w:color w:val="auto"/>
          <w:sz w:val="28"/>
          <w:szCs w:val="28"/>
        </w:rPr>
      </w:pPr>
    </w:p>
    <w:p w:rsidR="000E7966" w:rsidRPr="00051907" w:rsidRDefault="0040473A" w:rsidP="002C0ADE">
      <w:pPr>
        <w:pStyle w:val="Default"/>
        <w:rPr>
          <w:sz w:val="28"/>
          <w:szCs w:val="28"/>
          <w:u w:val="single"/>
        </w:rPr>
      </w:pPr>
      <w:r>
        <w:rPr>
          <w:color w:val="auto"/>
          <w:sz w:val="28"/>
          <w:szCs w:val="28"/>
        </w:rPr>
        <w:lastRenderedPageBreak/>
        <w:t xml:space="preserve"> </w:t>
      </w:r>
      <w:r w:rsidR="00E50F50" w:rsidRPr="00E50F50">
        <w:rPr>
          <w:sz w:val="28"/>
          <w:szCs w:val="28"/>
        </w:rPr>
        <w:t xml:space="preserve">Если тело оставляет за собой след, </w:t>
      </w:r>
      <w:r w:rsidR="00EA3F97">
        <w:rPr>
          <w:sz w:val="28"/>
          <w:szCs w:val="28"/>
        </w:rPr>
        <w:t>то эта линия становится видимой</w:t>
      </w:r>
      <w:r w:rsidR="00E50F50">
        <w:rPr>
          <w:sz w:val="28"/>
          <w:szCs w:val="28"/>
        </w:rPr>
        <w:t xml:space="preserve">. </w:t>
      </w:r>
      <w:r w:rsidRPr="00E50F50">
        <w:rPr>
          <w:color w:val="auto"/>
          <w:sz w:val="28"/>
          <w:szCs w:val="28"/>
        </w:rPr>
        <w:t>Мы часто можем</w:t>
      </w:r>
      <w:r>
        <w:rPr>
          <w:color w:val="auto"/>
          <w:sz w:val="28"/>
          <w:szCs w:val="28"/>
        </w:rPr>
        <w:t xml:space="preserve"> наблюдать </w:t>
      </w:r>
      <w:r w:rsidRPr="00E56957">
        <w:rPr>
          <w:b/>
          <w:color w:val="auto"/>
          <w:sz w:val="28"/>
          <w:szCs w:val="28"/>
        </w:rPr>
        <w:t>траектории</w:t>
      </w:r>
      <w:r w:rsidR="00E56957">
        <w:rPr>
          <w:color w:val="auto"/>
          <w:sz w:val="28"/>
          <w:szCs w:val="28"/>
        </w:rPr>
        <w:t xml:space="preserve">. </w:t>
      </w:r>
      <w:r w:rsidR="00E56957" w:rsidRPr="00E56957">
        <w:rPr>
          <w:sz w:val="28"/>
          <w:szCs w:val="28"/>
        </w:rPr>
        <w:t>Приведите примеры движений с видимыми траекториями</w:t>
      </w:r>
      <w:r w:rsidR="00051907">
        <w:rPr>
          <w:sz w:val="28"/>
          <w:szCs w:val="28"/>
        </w:rPr>
        <w:t xml:space="preserve"> </w:t>
      </w:r>
      <w:r w:rsidR="00E56957">
        <w:rPr>
          <w:sz w:val="28"/>
          <w:szCs w:val="28"/>
        </w:rPr>
        <w:t>(</w:t>
      </w:r>
      <w:r w:rsidRPr="00E56957">
        <w:rPr>
          <w:color w:val="auto"/>
          <w:sz w:val="28"/>
          <w:szCs w:val="28"/>
        </w:rPr>
        <w:t>след лыжника, самолёта</w:t>
      </w:r>
      <w:r w:rsidR="00051907">
        <w:rPr>
          <w:color w:val="auto"/>
          <w:sz w:val="28"/>
          <w:szCs w:val="28"/>
        </w:rPr>
        <w:t>, метеора</w:t>
      </w:r>
      <w:r w:rsidRPr="00E56957">
        <w:rPr>
          <w:color w:val="auto"/>
          <w:sz w:val="28"/>
          <w:szCs w:val="28"/>
        </w:rPr>
        <w:t xml:space="preserve"> </w:t>
      </w:r>
      <w:r w:rsidRPr="00051907">
        <w:rPr>
          <w:color w:val="auto"/>
          <w:sz w:val="28"/>
          <w:szCs w:val="28"/>
        </w:rPr>
        <w:t>…</w:t>
      </w:r>
      <w:r w:rsidR="00E56957" w:rsidRPr="00051907">
        <w:rPr>
          <w:color w:val="auto"/>
          <w:sz w:val="28"/>
          <w:szCs w:val="28"/>
        </w:rPr>
        <w:t>).</w:t>
      </w:r>
      <w:r w:rsidRPr="00051907">
        <w:rPr>
          <w:color w:val="auto"/>
          <w:sz w:val="28"/>
          <w:szCs w:val="28"/>
        </w:rPr>
        <w:t xml:space="preserve"> </w:t>
      </w:r>
    </w:p>
    <w:p w:rsidR="0040473A" w:rsidRDefault="0040473A" w:rsidP="002B1491">
      <w:pPr>
        <w:pStyle w:val="Default"/>
        <w:rPr>
          <w:b/>
          <w:color w:val="auto"/>
          <w:sz w:val="28"/>
          <w:szCs w:val="28"/>
          <w:u w:val="single"/>
        </w:rPr>
      </w:pPr>
    </w:p>
    <w:p w:rsidR="0040473A" w:rsidRPr="0040473A" w:rsidRDefault="0040473A" w:rsidP="002B1491">
      <w:pPr>
        <w:pStyle w:val="Default"/>
        <w:rPr>
          <w:color w:val="auto"/>
          <w:sz w:val="28"/>
          <w:szCs w:val="28"/>
        </w:rPr>
      </w:pPr>
    </w:p>
    <w:p w:rsidR="002B1491" w:rsidRDefault="00C4572E" w:rsidP="002B1491">
      <w:pPr>
        <w:pStyle w:val="Default"/>
        <w:rPr>
          <w:b/>
          <w:color w:val="auto"/>
          <w:sz w:val="28"/>
          <w:szCs w:val="28"/>
          <w:u w:val="single"/>
        </w:rPr>
      </w:pPr>
      <w:r w:rsidRPr="00C4572E">
        <w:rPr>
          <w:color w:val="auto"/>
          <w:sz w:val="28"/>
          <w:szCs w:val="28"/>
        </w:rPr>
        <w:t>(Слайд 5)</w:t>
      </w:r>
      <w:r>
        <w:rPr>
          <w:b/>
          <w:color w:val="auto"/>
          <w:sz w:val="28"/>
          <w:szCs w:val="28"/>
          <w:u w:val="single"/>
        </w:rPr>
        <w:t xml:space="preserve"> </w:t>
      </w:r>
      <w:r w:rsidR="002B1491" w:rsidRPr="002B1491">
        <w:rPr>
          <w:b/>
          <w:color w:val="auto"/>
          <w:sz w:val="28"/>
          <w:szCs w:val="28"/>
          <w:u w:val="single"/>
        </w:rPr>
        <w:t>Метод «Исследователи»</w:t>
      </w:r>
    </w:p>
    <w:p w:rsidR="005813B3" w:rsidRDefault="002B1491" w:rsidP="002B1491">
      <w:pPr>
        <w:pStyle w:val="Default"/>
        <w:rPr>
          <w:sz w:val="28"/>
          <w:szCs w:val="28"/>
        </w:rPr>
      </w:pPr>
      <w:r w:rsidRPr="002B1491">
        <w:rPr>
          <w:i/>
          <w:iCs/>
          <w:sz w:val="28"/>
          <w:szCs w:val="28"/>
        </w:rPr>
        <w:t>Цель:</w:t>
      </w:r>
      <w:r w:rsidR="005956E4">
        <w:rPr>
          <w:sz w:val="28"/>
          <w:szCs w:val="28"/>
        </w:rPr>
        <w:t xml:space="preserve"> р</w:t>
      </w:r>
      <w:r w:rsidRPr="002B1491">
        <w:rPr>
          <w:sz w:val="28"/>
          <w:szCs w:val="28"/>
        </w:rPr>
        <w:t>азвивать навыки исследовательской деятель</w:t>
      </w:r>
      <w:r w:rsidR="005813B3">
        <w:rPr>
          <w:sz w:val="28"/>
          <w:szCs w:val="28"/>
        </w:rPr>
        <w:t>ности.</w:t>
      </w:r>
    </w:p>
    <w:p w:rsidR="002B1491" w:rsidRDefault="002B1491" w:rsidP="002B1491">
      <w:pPr>
        <w:pStyle w:val="Default"/>
        <w:rPr>
          <w:sz w:val="28"/>
          <w:szCs w:val="28"/>
        </w:rPr>
      </w:pPr>
      <w:r w:rsidRPr="002B1491">
        <w:rPr>
          <w:i/>
          <w:iCs/>
          <w:sz w:val="28"/>
          <w:szCs w:val="28"/>
        </w:rPr>
        <w:t>Участники:</w:t>
      </w:r>
      <w:r w:rsidR="005956E4">
        <w:rPr>
          <w:sz w:val="28"/>
          <w:szCs w:val="28"/>
        </w:rPr>
        <w:t xml:space="preserve"> в</w:t>
      </w:r>
      <w:r w:rsidRPr="002B1491">
        <w:rPr>
          <w:sz w:val="28"/>
          <w:szCs w:val="28"/>
        </w:rPr>
        <w:t xml:space="preserve">се ученики. </w:t>
      </w:r>
      <w:r w:rsidRPr="002B1491">
        <w:rPr>
          <w:sz w:val="28"/>
          <w:szCs w:val="28"/>
        </w:rPr>
        <w:br/>
      </w:r>
      <w:r w:rsidRPr="002B1491">
        <w:rPr>
          <w:i/>
          <w:iCs/>
          <w:sz w:val="28"/>
          <w:szCs w:val="28"/>
        </w:rPr>
        <w:t>Время проведения:</w:t>
      </w:r>
      <w:r w:rsidR="005956E4">
        <w:rPr>
          <w:sz w:val="28"/>
          <w:szCs w:val="28"/>
        </w:rPr>
        <w:t xml:space="preserve"> 5</w:t>
      </w:r>
      <w:r w:rsidRPr="002B1491">
        <w:rPr>
          <w:sz w:val="28"/>
          <w:szCs w:val="28"/>
        </w:rPr>
        <w:t xml:space="preserve"> минут. </w:t>
      </w:r>
      <w:r w:rsidRPr="002B1491">
        <w:rPr>
          <w:sz w:val="28"/>
          <w:szCs w:val="28"/>
        </w:rPr>
        <w:br/>
      </w:r>
      <w:r w:rsidRPr="002B1491">
        <w:rPr>
          <w:i/>
          <w:iCs/>
          <w:sz w:val="28"/>
          <w:szCs w:val="28"/>
        </w:rPr>
        <w:t>Материалы:</w:t>
      </w:r>
      <w:r w:rsidRPr="002B1491">
        <w:rPr>
          <w:sz w:val="28"/>
          <w:szCs w:val="28"/>
        </w:rPr>
        <w:t xml:space="preserve"> подвижные блоки на ручке, листы А</w:t>
      </w:r>
      <w:proofErr w:type="gramStart"/>
      <w:r w:rsidRPr="002B1491">
        <w:rPr>
          <w:sz w:val="28"/>
          <w:szCs w:val="28"/>
        </w:rPr>
        <w:t>4</w:t>
      </w:r>
      <w:proofErr w:type="gramEnd"/>
      <w:r w:rsidRPr="002B1491">
        <w:rPr>
          <w:sz w:val="28"/>
          <w:szCs w:val="28"/>
        </w:rPr>
        <w:t>, мягкие графитовые карандаши</w:t>
      </w:r>
      <w:r w:rsidR="005956E4">
        <w:rPr>
          <w:sz w:val="28"/>
          <w:szCs w:val="28"/>
        </w:rPr>
        <w:t>.</w:t>
      </w:r>
    </w:p>
    <w:p w:rsidR="00EA3F97" w:rsidRPr="00051907" w:rsidRDefault="002B1491" w:rsidP="00EA3F97">
      <w:pPr>
        <w:pStyle w:val="Default"/>
        <w:rPr>
          <w:sz w:val="28"/>
          <w:szCs w:val="28"/>
          <w:u w:val="single"/>
        </w:rPr>
      </w:pPr>
      <w:r w:rsidRPr="002B1491">
        <w:rPr>
          <w:i/>
          <w:iCs/>
          <w:sz w:val="28"/>
          <w:szCs w:val="28"/>
        </w:rPr>
        <w:t>Проведение: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br/>
      </w:r>
      <w:r w:rsidRPr="002B1491">
        <w:rPr>
          <w:i/>
          <w:sz w:val="28"/>
          <w:szCs w:val="28"/>
        </w:rPr>
        <w:t>Ученики</w:t>
      </w:r>
      <w:r w:rsidRPr="002B1491">
        <w:rPr>
          <w:sz w:val="28"/>
          <w:szCs w:val="28"/>
        </w:rPr>
        <w:t xml:space="preserve"> </w:t>
      </w:r>
      <w:r w:rsidR="00FA58E7">
        <w:rPr>
          <w:sz w:val="28"/>
          <w:szCs w:val="28"/>
        </w:rPr>
        <w:t>делятся на группы</w:t>
      </w:r>
      <w:r w:rsidRPr="002B1491">
        <w:rPr>
          <w:sz w:val="28"/>
          <w:szCs w:val="28"/>
        </w:rPr>
        <w:t>. В отдалении друг от друга подготавливаются площадки для прове</w:t>
      </w:r>
      <w:r>
        <w:rPr>
          <w:sz w:val="28"/>
          <w:szCs w:val="28"/>
        </w:rPr>
        <w:t xml:space="preserve">дения исследований. </w:t>
      </w:r>
      <w:r>
        <w:rPr>
          <w:sz w:val="28"/>
          <w:szCs w:val="28"/>
        </w:rPr>
        <w:br/>
      </w:r>
      <w:r w:rsidRPr="002B1491">
        <w:rPr>
          <w:i/>
          <w:sz w:val="28"/>
          <w:szCs w:val="28"/>
        </w:rPr>
        <w:t>Учитель</w:t>
      </w:r>
      <w:r w:rsidR="00FA58E7">
        <w:rPr>
          <w:sz w:val="28"/>
          <w:szCs w:val="28"/>
        </w:rPr>
        <w:t>. Н</w:t>
      </w:r>
      <w:r w:rsidRPr="002B1491">
        <w:rPr>
          <w:sz w:val="28"/>
          <w:szCs w:val="28"/>
        </w:rPr>
        <w:t>а боковой поверхности блока на максима</w:t>
      </w:r>
      <w:r w:rsidR="00FA58E7">
        <w:rPr>
          <w:sz w:val="28"/>
          <w:szCs w:val="28"/>
        </w:rPr>
        <w:t>льном удалении от оси пластилином отмечена точка</w:t>
      </w:r>
      <w:r w:rsidRPr="002B1491">
        <w:rPr>
          <w:sz w:val="28"/>
          <w:szCs w:val="28"/>
        </w:rPr>
        <w:t>. Перекатывая блок по поверхности</w:t>
      </w:r>
      <w:r>
        <w:rPr>
          <w:sz w:val="28"/>
          <w:szCs w:val="28"/>
        </w:rPr>
        <w:t>,</w:t>
      </w:r>
      <w:r w:rsidRPr="002B1491">
        <w:rPr>
          <w:sz w:val="28"/>
          <w:szCs w:val="28"/>
        </w:rPr>
        <w:t xml:space="preserve"> пронаблюдайте</w:t>
      </w:r>
      <w:r>
        <w:rPr>
          <w:sz w:val="28"/>
          <w:szCs w:val="28"/>
        </w:rPr>
        <w:t>,</w:t>
      </w:r>
      <w:r w:rsidRPr="002B1491">
        <w:rPr>
          <w:sz w:val="28"/>
          <w:szCs w:val="28"/>
        </w:rPr>
        <w:t xml:space="preserve"> как движется </w:t>
      </w:r>
      <w:r w:rsidR="00FA58E7">
        <w:rPr>
          <w:sz w:val="28"/>
          <w:szCs w:val="28"/>
        </w:rPr>
        <w:t xml:space="preserve">эта </w:t>
      </w:r>
      <w:r w:rsidRPr="002B1491">
        <w:rPr>
          <w:sz w:val="28"/>
          <w:szCs w:val="28"/>
        </w:rPr>
        <w:t>точка относительно оси вращения блока, а затем относительно поверхности. Зарисуйте траектории движения</w:t>
      </w:r>
      <w:r w:rsidR="005956E4">
        <w:rPr>
          <w:sz w:val="28"/>
          <w:szCs w:val="28"/>
        </w:rPr>
        <w:t xml:space="preserve"> для этих двух случаев. </w:t>
      </w:r>
      <w:proofErr w:type="gramStart"/>
      <w:r>
        <w:rPr>
          <w:sz w:val="28"/>
          <w:szCs w:val="28"/>
        </w:rPr>
        <w:t>(Ученики</w:t>
      </w:r>
      <w:r w:rsidRPr="002B1491">
        <w:rPr>
          <w:sz w:val="28"/>
          <w:szCs w:val="28"/>
        </w:rPr>
        <w:t xml:space="preserve"> выполняют задания, обсуждают результаты</w:t>
      </w:r>
      <w:r w:rsidR="005956E4">
        <w:rPr>
          <w:sz w:val="28"/>
          <w:szCs w:val="28"/>
        </w:rPr>
        <w:t>.</w:t>
      </w:r>
      <w:proofErr w:type="gramEnd"/>
      <w:r w:rsidR="005956E4">
        <w:rPr>
          <w:sz w:val="28"/>
          <w:szCs w:val="28"/>
        </w:rPr>
        <w:t xml:space="preserve"> </w:t>
      </w:r>
      <w:proofErr w:type="gramStart"/>
      <w:r w:rsidR="005956E4">
        <w:rPr>
          <w:sz w:val="28"/>
          <w:szCs w:val="28"/>
        </w:rPr>
        <w:t>В первом случае – окружность, во втором – кривая, которая называется циклоида))</w:t>
      </w:r>
      <w:r w:rsidRPr="002B1491">
        <w:rPr>
          <w:sz w:val="28"/>
          <w:szCs w:val="28"/>
        </w:rPr>
        <w:t>.</w:t>
      </w:r>
      <w:proofErr w:type="gramEnd"/>
      <w:r w:rsidRPr="002B1491">
        <w:rPr>
          <w:sz w:val="28"/>
          <w:szCs w:val="28"/>
        </w:rPr>
        <w:t xml:space="preserve"> </w:t>
      </w:r>
      <w:r w:rsidRPr="002B1491">
        <w:rPr>
          <w:sz w:val="28"/>
          <w:szCs w:val="28"/>
        </w:rPr>
        <w:br/>
      </w:r>
      <w:r w:rsidRPr="005956E4">
        <w:rPr>
          <w:i/>
          <w:sz w:val="28"/>
          <w:szCs w:val="28"/>
        </w:rPr>
        <w:t>Вывод:</w:t>
      </w:r>
      <w:r w:rsidRPr="002B1491">
        <w:rPr>
          <w:sz w:val="28"/>
          <w:szCs w:val="28"/>
        </w:rPr>
        <w:t xml:space="preserve"> </w:t>
      </w:r>
      <w:r w:rsidR="000441DF">
        <w:rPr>
          <w:sz w:val="28"/>
          <w:szCs w:val="28"/>
        </w:rPr>
        <w:t>точка описывае</w:t>
      </w:r>
      <w:r w:rsidR="000441DF" w:rsidRPr="002B1491">
        <w:rPr>
          <w:sz w:val="28"/>
          <w:szCs w:val="28"/>
        </w:rPr>
        <w:t>т линии разной формы</w:t>
      </w:r>
      <w:r w:rsidR="000441DF">
        <w:rPr>
          <w:sz w:val="28"/>
          <w:szCs w:val="28"/>
        </w:rPr>
        <w:t xml:space="preserve">. </w:t>
      </w:r>
      <w:r w:rsidR="000441DF" w:rsidRPr="002B1491">
        <w:rPr>
          <w:sz w:val="28"/>
          <w:szCs w:val="28"/>
        </w:rPr>
        <w:t xml:space="preserve"> </w:t>
      </w:r>
      <w:r w:rsidR="000441DF">
        <w:rPr>
          <w:sz w:val="28"/>
          <w:szCs w:val="28"/>
        </w:rPr>
        <w:t>Ф</w:t>
      </w:r>
      <w:r w:rsidRPr="002B1491">
        <w:rPr>
          <w:sz w:val="28"/>
          <w:szCs w:val="28"/>
        </w:rPr>
        <w:t xml:space="preserve">орма </w:t>
      </w:r>
      <w:r w:rsidRPr="00FA58E7">
        <w:rPr>
          <w:b/>
          <w:sz w:val="28"/>
          <w:szCs w:val="28"/>
        </w:rPr>
        <w:t>траектории</w:t>
      </w:r>
      <w:r>
        <w:rPr>
          <w:sz w:val="28"/>
          <w:szCs w:val="28"/>
        </w:rPr>
        <w:t xml:space="preserve"> зависит от тела отсчета, </w:t>
      </w:r>
      <w:r w:rsidRPr="00FA58E7">
        <w:rPr>
          <w:b/>
          <w:sz w:val="28"/>
          <w:szCs w:val="28"/>
        </w:rPr>
        <w:t>относительно</w:t>
      </w:r>
      <w:r w:rsidRPr="002B1491">
        <w:rPr>
          <w:sz w:val="28"/>
          <w:szCs w:val="28"/>
        </w:rPr>
        <w:t xml:space="preserve"> которого рассматривается движение. </w:t>
      </w:r>
      <w:r w:rsidR="00FA58E7">
        <w:rPr>
          <w:sz w:val="28"/>
          <w:szCs w:val="28"/>
        </w:rPr>
        <w:t>(На доске слова «Траектория – относительна»)</w:t>
      </w:r>
      <w:r w:rsidRPr="002B1491">
        <w:rPr>
          <w:sz w:val="28"/>
          <w:szCs w:val="28"/>
        </w:rPr>
        <w:br/>
      </w:r>
    </w:p>
    <w:p w:rsidR="00C83EDC" w:rsidRPr="00C83EDC" w:rsidRDefault="00C83EDC" w:rsidP="002B1491">
      <w:pPr>
        <w:pStyle w:val="Default"/>
        <w:rPr>
          <w:b/>
          <w:color w:val="auto"/>
          <w:sz w:val="28"/>
          <w:szCs w:val="28"/>
          <w:u w:val="single"/>
        </w:rPr>
      </w:pPr>
    </w:p>
    <w:p w:rsidR="005813B3" w:rsidRDefault="00C4572E" w:rsidP="002B1491">
      <w:pPr>
        <w:pStyle w:val="Default"/>
        <w:rPr>
          <w:sz w:val="28"/>
          <w:szCs w:val="28"/>
        </w:rPr>
      </w:pPr>
      <w:r w:rsidRPr="00C4572E">
        <w:rPr>
          <w:color w:val="auto"/>
          <w:sz w:val="28"/>
          <w:szCs w:val="28"/>
        </w:rPr>
        <w:t>(Слайд 6)</w:t>
      </w:r>
      <w:r>
        <w:rPr>
          <w:b/>
          <w:color w:val="auto"/>
          <w:sz w:val="28"/>
          <w:szCs w:val="28"/>
          <w:u w:val="single"/>
        </w:rPr>
        <w:t xml:space="preserve"> </w:t>
      </w:r>
      <w:r w:rsidR="00787C6F">
        <w:rPr>
          <w:b/>
          <w:color w:val="auto"/>
          <w:sz w:val="28"/>
          <w:szCs w:val="28"/>
          <w:u w:val="single"/>
        </w:rPr>
        <w:t>Метод «Интерактивный рисунок</w:t>
      </w:r>
      <w:r w:rsidR="00C83EDC" w:rsidRPr="00C83EDC">
        <w:rPr>
          <w:b/>
          <w:color w:val="auto"/>
          <w:sz w:val="28"/>
          <w:szCs w:val="28"/>
          <w:u w:val="single"/>
        </w:rPr>
        <w:t>»</w:t>
      </w:r>
      <w:r w:rsidR="00C83EDC">
        <w:t xml:space="preserve"> </w:t>
      </w:r>
      <w:r w:rsidR="00C83EDC">
        <w:br/>
      </w:r>
      <w:r w:rsidR="00C83EDC" w:rsidRPr="00C83EDC">
        <w:rPr>
          <w:i/>
          <w:iCs/>
          <w:sz w:val="28"/>
          <w:szCs w:val="28"/>
        </w:rPr>
        <w:t>Цель:</w:t>
      </w:r>
      <w:r w:rsidR="00C83EDC">
        <w:rPr>
          <w:sz w:val="28"/>
          <w:szCs w:val="28"/>
        </w:rPr>
        <w:t xml:space="preserve"> </w:t>
      </w:r>
      <w:r w:rsidR="00C83EDC" w:rsidRPr="00C83EDC">
        <w:rPr>
          <w:sz w:val="28"/>
          <w:szCs w:val="28"/>
        </w:rPr>
        <w:t xml:space="preserve"> </w:t>
      </w:r>
      <w:r w:rsidR="005813B3">
        <w:rPr>
          <w:sz w:val="28"/>
          <w:szCs w:val="28"/>
        </w:rPr>
        <w:t>р</w:t>
      </w:r>
      <w:r w:rsidR="005813B3" w:rsidRPr="002B1491">
        <w:rPr>
          <w:sz w:val="28"/>
          <w:szCs w:val="28"/>
        </w:rPr>
        <w:t>азвивать навыки исследовательской деятель</w:t>
      </w:r>
      <w:r w:rsidR="005813B3">
        <w:rPr>
          <w:sz w:val="28"/>
          <w:szCs w:val="28"/>
        </w:rPr>
        <w:t>ности, организовать работу учащихся</w:t>
      </w:r>
      <w:r w:rsidR="00C83EDC" w:rsidRPr="00C83EDC">
        <w:rPr>
          <w:sz w:val="28"/>
          <w:szCs w:val="28"/>
        </w:rPr>
        <w:t xml:space="preserve"> </w:t>
      </w:r>
      <w:r w:rsidR="005813B3">
        <w:rPr>
          <w:sz w:val="28"/>
          <w:szCs w:val="28"/>
        </w:rPr>
        <w:t xml:space="preserve">по классификации </w:t>
      </w:r>
      <w:r w:rsidR="00C83EDC" w:rsidRPr="00C83EDC">
        <w:rPr>
          <w:sz w:val="28"/>
          <w:szCs w:val="28"/>
        </w:rPr>
        <w:t xml:space="preserve"> движения</w:t>
      </w:r>
      <w:r w:rsidR="005813B3">
        <w:rPr>
          <w:sz w:val="28"/>
          <w:szCs w:val="28"/>
        </w:rPr>
        <w:t xml:space="preserve"> на </w:t>
      </w:r>
      <w:proofErr w:type="gramStart"/>
      <w:r w:rsidR="005813B3">
        <w:rPr>
          <w:sz w:val="28"/>
          <w:szCs w:val="28"/>
        </w:rPr>
        <w:t>прямолинейное</w:t>
      </w:r>
      <w:proofErr w:type="gramEnd"/>
      <w:r w:rsidR="005813B3">
        <w:rPr>
          <w:sz w:val="28"/>
          <w:szCs w:val="28"/>
        </w:rPr>
        <w:t xml:space="preserve"> и криволинейное в зависимости от траектории тела</w:t>
      </w:r>
      <w:r w:rsidR="00C83EDC" w:rsidRPr="00C83EDC">
        <w:rPr>
          <w:sz w:val="28"/>
          <w:szCs w:val="28"/>
        </w:rPr>
        <w:t xml:space="preserve">. </w:t>
      </w:r>
      <w:r w:rsidR="00C83EDC" w:rsidRPr="00C83EDC">
        <w:rPr>
          <w:sz w:val="28"/>
          <w:szCs w:val="28"/>
        </w:rPr>
        <w:br/>
      </w:r>
      <w:r w:rsidR="00C83EDC" w:rsidRPr="00C83EDC">
        <w:rPr>
          <w:i/>
          <w:iCs/>
          <w:sz w:val="28"/>
          <w:szCs w:val="28"/>
        </w:rPr>
        <w:t>Участники:</w:t>
      </w:r>
      <w:r w:rsidR="005813B3">
        <w:rPr>
          <w:sz w:val="28"/>
          <w:szCs w:val="28"/>
        </w:rPr>
        <w:t xml:space="preserve"> в</w:t>
      </w:r>
      <w:r w:rsidR="00C83EDC" w:rsidRPr="00C83EDC">
        <w:rPr>
          <w:sz w:val="28"/>
          <w:szCs w:val="28"/>
        </w:rPr>
        <w:t xml:space="preserve">се ученики. </w:t>
      </w:r>
      <w:r w:rsidR="00C83EDC" w:rsidRPr="00C83EDC">
        <w:rPr>
          <w:sz w:val="28"/>
          <w:szCs w:val="28"/>
        </w:rPr>
        <w:br/>
      </w:r>
      <w:r w:rsidR="00C83EDC" w:rsidRPr="00C83EDC">
        <w:rPr>
          <w:i/>
          <w:iCs/>
          <w:sz w:val="28"/>
          <w:szCs w:val="28"/>
        </w:rPr>
        <w:t>Время проведения:</w:t>
      </w:r>
      <w:r w:rsidR="00CC4BD6">
        <w:rPr>
          <w:sz w:val="28"/>
          <w:szCs w:val="28"/>
        </w:rPr>
        <w:t xml:space="preserve"> 3</w:t>
      </w:r>
      <w:r w:rsidR="00C83EDC" w:rsidRPr="00C83EDC">
        <w:rPr>
          <w:sz w:val="28"/>
          <w:szCs w:val="28"/>
        </w:rPr>
        <w:t xml:space="preserve"> мину</w:t>
      </w:r>
      <w:r w:rsidR="00CC4BD6">
        <w:rPr>
          <w:sz w:val="28"/>
          <w:szCs w:val="28"/>
        </w:rPr>
        <w:t>ты</w:t>
      </w:r>
      <w:r w:rsidR="00C83EDC" w:rsidRPr="00C83EDC">
        <w:rPr>
          <w:sz w:val="28"/>
          <w:szCs w:val="28"/>
        </w:rPr>
        <w:t xml:space="preserve">. </w:t>
      </w:r>
      <w:r w:rsidR="00C83EDC" w:rsidRPr="00C83EDC">
        <w:rPr>
          <w:sz w:val="28"/>
          <w:szCs w:val="28"/>
        </w:rPr>
        <w:br/>
      </w:r>
      <w:r w:rsidR="00C83EDC" w:rsidRPr="00C83EDC">
        <w:rPr>
          <w:i/>
          <w:iCs/>
          <w:sz w:val="28"/>
          <w:szCs w:val="28"/>
        </w:rPr>
        <w:t>Материалы:</w:t>
      </w:r>
      <w:r w:rsidR="00C83EDC" w:rsidRPr="00C83EDC">
        <w:rPr>
          <w:sz w:val="28"/>
          <w:szCs w:val="28"/>
        </w:rPr>
        <w:t xml:space="preserve"> </w:t>
      </w:r>
      <w:r w:rsidR="00CC4BD6">
        <w:rPr>
          <w:sz w:val="28"/>
          <w:szCs w:val="28"/>
        </w:rPr>
        <w:t>рисунки траекторий различных тел</w:t>
      </w:r>
    </w:p>
    <w:p w:rsidR="00CC4BD6" w:rsidRDefault="00C83EDC" w:rsidP="002B1491">
      <w:pPr>
        <w:pStyle w:val="Default"/>
        <w:rPr>
          <w:sz w:val="28"/>
          <w:szCs w:val="28"/>
        </w:rPr>
      </w:pPr>
      <w:r w:rsidRPr="00CC4BD6">
        <w:rPr>
          <w:i/>
          <w:iCs/>
          <w:sz w:val="28"/>
          <w:szCs w:val="28"/>
        </w:rPr>
        <w:t>Проведение:</w:t>
      </w:r>
      <w:r w:rsidR="00CC4BD6">
        <w:rPr>
          <w:sz w:val="28"/>
          <w:szCs w:val="28"/>
        </w:rPr>
        <w:t xml:space="preserve"> </w:t>
      </w:r>
      <w:r w:rsidR="00CC4BD6">
        <w:rPr>
          <w:sz w:val="28"/>
          <w:szCs w:val="28"/>
        </w:rPr>
        <w:br/>
      </w:r>
      <w:r w:rsidR="00CC4BD6" w:rsidRPr="00CC4BD6">
        <w:rPr>
          <w:i/>
          <w:sz w:val="28"/>
          <w:szCs w:val="28"/>
        </w:rPr>
        <w:t>Учитель</w:t>
      </w:r>
      <w:r w:rsidR="00CC4BD6">
        <w:rPr>
          <w:sz w:val="28"/>
          <w:szCs w:val="28"/>
        </w:rPr>
        <w:t>.  Мне подарили рисунки</w:t>
      </w:r>
      <w:r w:rsidR="00E265D3">
        <w:rPr>
          <w:sz w:val="28"/>
          <w:szCs w:val="28"/>
        </w:rPr>
        <w:t xml:space="preserve"> движущихся тел</w:t>
      </w:r>
      <w:r w:rsidR="00CC4BD6">
        <w:rPr>
          <w:sz w:val="28"/>
          <w:szCs w:val="28"/>
        </w:rPr>
        <w:t>, но я не могу в них разобраться, их надо как</w:t>
      </w:r>
      <w:r w:rsidR="00787C6F">
        <w:rPr>
          <w:sz w:val="28"/>
          <w:szCs w:val="28"/>
        </w:rPr>
        <w:t xml:space="preserve"> </w:t>
      </w:r>
      <w:r w:rsidR="00CC4BD6">
        <w:rPr>
          <w:sz w:val="28"/>
          <w:szCs w:val="28"/>
        </w:rPr>
        <w:t>- то классифицировать</w:t>
      </w:r>
      <w:r w:rsidR="00E265D3">
        <w:rPr>
          <w:sz w:val="28"/>
          <w:szCs w:val="28"/>
        </w:rPr>
        <w:t xml:space="preserve"> по форме траектории</w:t>
      </w:r>
      <w:r w:rsidR="00CC4BD6">
        <w:rPr>
          <w:sz w:val="28"/>
          <w:szCs w:val="28"/>
        </w:rPr>
        <w:t>. Помогите мне</w:t>
      </w:r>
      <w:r w:rsidR="00FA58E7">
        <w:rPr>
          <w:sz w:val="28"/>
          <w:szCs w:val="28"/>
        </w:rPr>
        <w:t>,</w:t>
      </w:r>
      <w:r w:rsidR="00CC4BD6">
        <w:rPr>
          <w:sz w:val="28"/>
          <w:szCs w:val="28"/>
        </w:rPr>
        <w:t xml:space="preserve"> пожалуйста. (Учащиеся в группах рассматривают рисунки траекторий тел и делают вывод о том, что движения можно классифицировать на прямолинейные и криволинейные в зависимости от траектории тела).</w:t>
      </w:r>
    </w:p>
    <w:p w:rsidR="00EA3F97" w:rsidRPr="00051907" w:rsidRDefault="00EA3F97" w:rsidP="00EA3F97">
      <w:pPr>
        <w:pStyle w:val="Default"/>
        <w:rPr>
          <w:sz w:val="28"/>
          <w:szCs w:val="28"/>
          <w:u w:val="single"/>
        </w:rPr>
      </w:pPr>
      <w:r w:rsidRPr="00051907">
        <w:rPr>
          <w:sz w:val="28"/>
          <w:szCs w:val="28"/>
        </w:rPr>
        <w:t xml:space="preserve">В зависимости от формы траектории движения разделяют на </w:t>
      </w:r>
      <w:proofErr w:type="gramStart"/>
      <w:r w:rsidRPr="00051907">
        <w:rPr>
          <w:sz w:val="28"/>
          <w:szCs w:val="28"/>
        </w:rPr>
        <w:t>прямолинейное</w:t>
      </w:r>
      <w:proofErr w:type="gramEnd"/>
      <w:r w:rsidRPr="00051907">
        <w:rPr>
          <w:sz w:val="28"/>
          <w:szCs w:val="28"/>
        </w:rPr>
        <w:t xml:space="preserve"> и криволинейное.</w:t>
      </w:r>
    </w:p>
    <w:p w:rsidR="004F5070" w:rsidRDefault="004F5070" w:rsidP="002E3230">
      <w:pPr>
        <w:pStyle w:val="Default"/>
        <w:rPr>
          <w:i/>
          <w:sz w:val="28"/>
          <w:szCs w:val="28"/>
        </w:rPr>
      </w:pPr>
    </w:p>
    <w:p w:rsidR="0078279B" w:rsidRDefault="00051907" w:rsidP="002E3230">
      <w:pPr>
        <w:rPr>
          <w:i/>
          <w:sz w:val="28"/>
          <w:szCs w:val="28"/>
        </w:rPr>
      </w:pPr>
      <w:r w:rsidRPr="00051907">
        <w:rPr>
          <w:i/>
          <w:sz w:val="28"/>
          <w:szCs w:val="28"/>
        </w:rPr>
        <w:t>Учитель</w:t>
      </w:r>
      <w:r w:rsidR="0066471E">
        <w:rPr>
          <w:sz w:val="28"/>
          <w:szCs w:val="28"/>
        </w:rPr>
        <w:t>. Если мы измерим длину траектории, то получим новую величину путь.  То есть, кроме формы</w:t>
      </w:r>
      <w:r w:rsidR="0066471E" w:rsidRPr="0066471E">
        <w:rPr>
          <w:sz w:val="28"/>
          <w:szCs w:val="28"/>
        </w:rPr>
        <w:t xml:space="preserve"> </w:t>
      </w:r>
      <w:r w:rsidR="0066471E">
        <w:rPr>
          <w:sz w:val="28"/>
          <w:szCs w:val="28"/>
        </w:rPr>
        <w:t>траектория характеризуется ещё и количественной мерой – путё</w:t>
      </w:r>
      <w:r w:rsidR="0066471E" w:rsidRPr="00051907">
        <w:rPr>
          <w:sz w:val="28"/>
          <w:szCs w:val="28"/>
        </w:rPr>
        <w:t>м</w:t>
      </w:r>
      <w:r w:rsidR="0066471E">
        <w:rPr>
          <w:sz w:val="28"/>
          <w:szCs w:val="28"/>
        </w:rPr>
        <w:t>. Вы уже знакомы с этой величиной. Мы продолжим изучение  и усложним</w:t>
      </w:r>
      <w:r w:rsidR="008E5F6E">
        <w:rPr>
          <w:sz w:val="28"/>
          <w:szCs w:val="28"/>
        </w:rPr>
        <w:t xml:space="preserve"> это понятие. Кстати, а что вы помните о пути из уроков математики. </w:t>
      </w:r>
      <w:proofErr w:type="gramStart"/>
      <w:r w:rsidR="008E5F6E">
        <w:rPr>
          <w:sz w:val="28"/>
          <w:szCs w:val="28"/>
        </w:rPr>
        <w:t>(</w:t>
      </w:r>
      <w:r w:rsidRPr="00051907">
        <w:rPr>
          <w:sz w:val="28"/>
          <w:szCs w:val="28"/>
        </w:rPr>
        <w:t>Для измерения пути используют приборы, предназначенные для измерения линейных величин.</w:t>
      </w:r>
      <w:proofErr w:type="gramEnd"/>
      <w:r w:rsidRPr="00051907">
        <w:rPr>
          <w:sz w:val="28"/>
          <w:szCs w:val="28"/>
        </w:rPr>
        <w:t xml:space="preserve"> Это линейки, рулетки, мерные ленты, и т.д.</w:t>
      </w:r>
      <w:r w:rsidR="008E5F6E">
        <w:rPr>
          <w:sz w:val="28"/>
          <w:szCs w:val="28"/>
        </w:rPr>
        <w:t xml:space="preserve"> Обозначают путь буквой S. Единицы измерения км, м, см …</w:t>
      </w:r>
      <w:r w:rsidR="00663FA0">
        <w:rPr>
          <w:sz w:val="28"/>
          <w:szCs w:val="28"/>
        </w:rPr>
        <w:t>.</w:t>
      </w:r>
      <w:proofErr w:type="gramStart"/>
      <w:r w:rsidR="00663FA0">
        <w:rPr>
          <w:sz w:val="28"/>
          <w:szCs w:val="28"/>
        </w:rPr>
        <w:t xml:space="preserve"> )</w:t>
      </w:r>
      <w:proofErr w:type="gramEnd"/>
      <w:r w:rsidR="008E5F6E">
        <w:rPr>
          <w:sz w:val="28"/>
          <w:szCs w:val="28"/>
        </w:rPr>
        <w:t xml:space="preserve"> </w:t>
      </w:r>
      <w:r w:rsidRPr="00051907">
        <w:rPr>
          <w:sz w:val="28"/>
          <w:szCs w:val="28"/>
        </w:rPr>
        <w:br/>
      </w:r>
      <w:r w:rsidR="00663FA0" w:rsidRPr="00537D43">
        <w:rPr>
          <w:i/>
          <w:sz w:val="28"/>
          <w:szCs w:val="28"/>
        </w:rPr>
        <w:lastRenderedPageBreak/>
        <w:t>Учитель.</w:t>
      </w:r>
      <w:r w:rsidR="00663FA0">
        <w:rPr>
          <w:sz w:val="28"/>
          <w:szCs w:val="28"/>
        </w:rPr>
        <w:t xml:space="preserve"> </w:t>
      </w:r>
      <w:r w:rsidRPr="00051907">
        <w:rPr>
          <w:sz w:val="28"/>
          <w:szCs w:val="28"/>
        </w:rPr>
        <w:t>Основной единицей длины</w:t>
      </w:r>
      <w:r w:rsidR="00663FA0">
        <w:rPr>
          <w:sz w:val="28"/>
          <w:szCs w:val="28"/>
        </w:rPr>
        <w:t xml:space="preserve"> в Международной системе (СИ) </w:t>
      </w:r>
      <w:r w:rsidRPr="00051907">
        <w:rPr>
          <w:sz w:val="28"/>
          <w:szCs w:val="28"/>
        </w:rPr>
        <w:t xml:space="preserve"> является метр (м). </w:t>
      </w:r>
      <w:r w:rsidR="0078279B">
        <w:rPr>
          <w:sz w:val="28"/>
          <w:szCs w:val="28"/>
        </w:rPr>
        <w:t>Проводя эксперимент</w:t>
      </w:r>
      <w:r w:rsidR="00BD4F8D">
        <w:rPr>
          <w:sz w:val="28"/>
          <w:szCs w:val="28"/>
        </w:rPr>
        <w:t>,</w:t>
      </w:r>
      <w:r w:rsidR="0078279B">
        <w:rPr>
          <w:sz w:val="28"/>
          <w:szCs w:val="28"/>
        </w:rPr>
        <w:t xml:space="preserve"> вы выяснили, что форма траектории относительна. Тогда, так как путь – это длина траектории, то и путь относителен. (На доске слова «Путь – относителен»)</w:t>
      </w:r>
      <w:r w:rsidRPr="00051907">
        <w:rPr>
          <w:sz w:val="28"/>
          <w:szCs w:val="28"/>
        </w:rPr>
        <w:br/>
      </w:r>
    </w:p>
    <w:p w:rsidR="002E3230" w:rsidRPr="002E3230" w:rsidRDefault="00F02BCA" w:rsidP="002E3230">
      <w:pPr>
        <w:rPr>
          <w:sz w:val="28"/>
          <w:szCs w:val="28"/>
        </w:rPr>
      </w:pPr>
      <w:r w:rsidRPr="00F02BCA">
        <w:rPr>
          <w:i/>
          <w:sz w:val="28"/>
          <w:szCs w:val="28"/>
        </w:rPr>
        <w:t>Рефлексия</w:t>
      </w:r>
      <w:r w:rsidRPr="00F02BCA">
        <w:rPr>
          <w:sz w:val="28"/>
          <w:szCs w:val="28"/>
        </w:rPr>
        <w:t xml:space="preserve">. А теперь посмотрите друг на друга и на учителя. Покажите мимикой, какое чувство у вас сейчас после </w:t>
      </w:r>
      <w:r w:rsidR="0078279B">
        <w:rPr>
          <w:sz w:val="28"/>
          <w:szCs w:val="28"/>
        </w:rPr>
        <w:t>мастер - класса</w:t>
      </w:r>
      <w:r w:rsidRPr="00F02BCA">
        <w:rPr>
          <w:sz w:val="28"/>
          <w:szCs w:val="28"/>
        </w:rPr>
        <w:t>. Спасибо</w:t>
      </w:r>
      <w:r>
        <w:rPr>
          <w:sz w:val="28"/>
          <w:szCs w:val="28"/>
        </w:rPr>
        <w:t xml:space="preserve"> вам за работу. </w:t>
      </w:r>
    </w:p>
    <w:p w:rsidR="00051907" w:rsidRDefault="00051907" w:rsidP="002E3230">
      <w:pPr>
        <w:pStyle w:val="Default"/>
        <w:rPr>
          <w:u w:val="single"/>
        </w:rPr>
      </w:pPr>
    </w:p>
    <w:p w:rsidR="002406C3" w:rsidRPr="00F02BCA" w:rsidRDefault="00F02BCA" w:rsidP="002E3230">
      <w:pPr>
        <w:pStyle w:val="Default"/>
        <w:rPr>
          <w:b/>
          <w:color w:val="C00000"/>
          <w:sz w:val="28"/>
          <w:szCs w:val="28"/>
        </w:rPr>
      </w:pPr>
      <w:r w:rsidRPr="00F02BCA">
        <w:rPr>
          <w:color w:val="C00000"/>
          <w:sz w:val="28"/>
          <w:szCs w:val="28"/>
        </w:rPr>
        <w:t>Заключение.</w:t>
      </w:r>
    </w:p>
    <w:p w:rsidR="001E4CBB" w:rsidRPr="002B1491" w:rsidRDefault="001E4CBB" w:rsidP="002E3230">
      <w:pPr>
        <w:pStyle w:val="Default"/>
        <w:rPr>
          <w:b/>
          <w:color w:val="auto"/>
          <w:sz w:val="28"/>
          <w:szCs w:val="28"/>
        </w:rPr>
      </w:pPr>
    </w:p>
    <w:p w:rsidR="00964F6D" w:rsidRPr="00964F6D" w:rsidRDefault="00F606DA" w:rsidP="000C7051">
      <w:pPr>
        <w:pStyle w:val="a5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>(Сл</w:t>
      </w:r>
      <w:r w:rsidR="00964F6D">
        <w:rPr>
          <w:sz w:val="28"/>
          <w:szCs w:val="28"/>
        </w:rPr>
        <w:t xml:space="preserve">айд 7) </w:t>
      </w:r>
      <w:r w:rsidR="00C344CC" w:rsidRPr="008A7041">
        <w:rPr>
          <w:sz w:val="28"/>
          <w:szCs w:val="28"/>
        </w:rPr>
        <w:t xml:space="preserve">Ещё в XVIII веке </w:t>
      </w:r>
      <w:r w:rsidR="002E3230">
        <w:rPr>
          <w:sz w:val="28"/>
          <w:szCs w:val="28"/>
        </w:rPr>
        <w:t>немецкий п</w:t>
      </w:r>
      <w:r w:rsidR="00766F81">
        <w:rPr>
          <w:sz w:val="28"/>
          <w:szCs w:val="28"/>
        </w:rPr>
        <w:t xml:space="preserve">оэт, драматург </w:t>
      </w:r>
      <w:proofErr w:type="spellStart"/>
      <w:r w:rsidR="00766F81" w:rsidRPr="002E3230">
        <w:rPr>
          <w:sz w:val="28"/>
          <w:szCs w:val="28"/>
        </w:rPr>
        <w:t>Готхольд</w:t>
      </w:r>
      <w:proofErr w:type="spellEnd"/>
      <w:r w:rsidR="00766F81" w:rsidRPr="002E3230">
        <w:rPr>
          <w:sz w:val="28"/>
          <w:szCs w:val="28"/>
        </w:rPr>
        <w:t xml:space="preserve"> </w:t>
      </w:r>
      <w:proofErr w:type="spellStart"/>
      <w:r w:rsidR="00766F81" w:rsidRPr="002E3230">
        <w:rPr>
          <w:sz w:val="28"/>
          <w:szCs w:val="28"/>
        </w:rPr>
        <w:t>Эфраим</w:t>
      </w:r>
      <w:proofErr w:type="spellEnd"/>
      <w:r w:rsidR="00766F81" w:rsidRPr="002E3230">
        <w:rPr>
          <w:sz w:val="28"/>
          <w:szCs w:val="28"/>
        </w:rPr>
        <w:t xml:space="preserve"> Лессинг</w:t>
      </w:r>
      <w:r w:rsidR="00766F81">
        <w:rPr>
          <w:sz w:val="28"/>
          <w:szCs w:val="28"/>
        </w:rPr>
        <w:t xml:space="preserve"> </w:t>
      </w:r>
      <w:r w:rsidR="002E3230" w:rsidRPr="002E3230">
        <w:rPr>
          <w:sz w:val="28"/>
          <w:szCs w:val="28"/>
        </w:rPr>
        <w:t xml:space="preserve"> </w:t>
      </w:r>
      <w:r w:rsidR="002E3230">
        <w:rPr>
          <w:sz w:val="28"/>
          <w:szCs w:val="28"/>
        </w:rPr>
        <w:t>п</w:t>
      </w:r>
      <w:r w:rsidR="00C344CC" w:rsidRPr="008A7041">
        <w:rPr>
          <w:sz w:val="28"/>
          <w:szCs w:val="28"/>
        </w:rPr>
        <w:t xml:space="preserve">исал: </w:t>
      </w:r>
      <w:proofErr w:type="gramStart"/>
      <w:r w:rsidR="00C344CC" w:rsidRPr="008A7041">
        <w:rPr>
          <w:sz w:val="28"/>
          <w:szCs w:val="28"/>
        </w:rPr>
        <w:t>“Спорьте, заблуждайтесь, ошибайтесь, но, ради бога, размышляйте, и хотя и криво, да сами”.</w:t>
      </w:r>
      <w:proofErr w:type="gramEnd"/>
      <w:r w:rsidR="00C344CC" w:rsidRPr="008A7041">
        <w:rPr>
          <w:sz w:val="28"/>
          <w:szCs w:val="28"/>
        </w:rPr>
        <w:t xml:space="preserve"> В XXI веке эти слова не устарели. Ведь именно тогда, выпускник школы, будет не “человеком выучившимся”, </w:t>
      </w:r>
      <w:r w:rsidR="002E3230">
        <w:rPr>
          <w:sz w:val="28"/>
          <w:szCs w:val="28"/>
        </w:rPr>
        <w:t>а “человеком мыслящим ”. Пусть ваши дети радуются школе, радуются урокам, радуются общению с Вами.</w:t>
      </w:r>
      <w:r w:rsidR="002E3230" w:rsidRPr="00F02BCA">
        <w:rPr>
          <w:sz w:val="28"/>
          <w:szCs w:val="28"/>
        </w:rPr>
        <w:t xml:space="preserve"> </w:t>
      </w:r>
    </w:p>
    <w:p w:rsidR="007B3C88" w:rsidRDefault="00B244CF" w:rsidP="000C7051">
      <w:pPr>
        <w:autoSpaceDE w:val="0"/>
        <w:autoSpaceDN w:val="0"/>
        <w:adjustRightInd w:val="0"/>
        <w:ind w:firstLine="708"/>
        <w:rPr>
          <w:rFonts w:cs="Times New Roman"/>
          <w:iCs/>
          <w:sz w:val="28"/>
          <w:szCs w:val="28"/>
          <w:lang w:eastAsia="en-US"/>
        </w:rPr>
      </w:pPr>
      <w:r>
        <w:rPr>
          <w:rFonts w:cs="Times New Roman"/>
          <w:iCs/>
          <w:sz w:val="28"/>
          <w:szCs w:val="28"/>
          <w:lang w:eastAsia="en-US"/>
        </w:rPr>
        <w:t xml:space="preserve">(Слайд 8) </w:t>
      </w:r>
      <w:r w:rsidR="000C7051">
        <w:rPr>
          <w:rFonts w:cs="Times New Roman"/>
          <w:iCs/>
          <w:sz w:val="28"/>
          <w:szCs w:val="28"/>
          <w:lang w:eastAsia="en-US"/>
        </w:rPr>
        <w:t>Уважаемые коллеги, своё выступление закончу словами</w:t>
      </w:r>
    </w:p>
    <w:p w:rsidR="00964F6D" w:rsidRPr="00964F6D" w:rsidRDefault="000C7051" w:rsidP="000C7051">
      <w:pPr>
        <w:autoSpaceDE w:val="0"/>
        <w:autoSpaceDN w:val="0"/>
        <w:adjustRightInd w:val="0"/>
        <w:ind w:firstLine="708"/>
        <w:rPr>
          <w:rFonts w:cs="Times New Roman"/>
          <w:sz w:val="28"/>
          <w:szCs w:val="28"/>
          <w:lang w:eastAsia="en-US"/>
        </w:rPr>
      </w:pPr>
      <w:r>
        <w:rPr>
          <w:rFonts w:cs="Times New Roman"/>
          <w:iCs/>
          <w:sz w:val="28"/>
          <w:szCs w:val="28"/>
          <w:lang w:eastAsia="en-US"/>
        </w:rPr>
        <w:t xml:space="preserve"> А.</w:t>
      </w:r>
      <w:r w:rsidRPr="000C7051">
        <w:rPr>
          <w:rFonts w:cs="Times New Roman"/>
          <w:sz w:val="28"/>
          <w:szCs w:val="28"/>
        </w:rPr>
        <w:t xml:space="preserve"> </w:t>
      </w:r>
      <w:r w:rsidRPr="00964F6D">
        <w:rPr>
          <w:rFonts w:cs="Times New Roman"/>
          <w:sz w:val="28"/>
          <w:szCs w:val="28"/>
        </w:rPr>
        <w:t>Эйнштейн</w:t>
      </w:r>
      <w:r>
        <w:rPr>
          <w:rFonts w:cs="Times New Roman"/>
          <w:sz w:val="28"/>
          <w:szCs w:val="28"/>
        </w:rPr>
        <w:t xml:space="preserve">а: </w:t>
      </w:r>
      <w:r>
        <w:rPr>
          <w:rFonts w:cs="Times New Roman"/>
          <w:iCs/>
          <w:sz w:val="28"/>
          <w:szCs w:val="28"/>
          <w:lang w:eastAsia="en-US"/>
        </w:rPr>
        <w:t xml:space="preserve"> </w:t>
      </w:r>
      <w:r w:rsidR="00964F6D" w:rsidRPr="00964F6D">
        <w:rPr>
          <w:rFonts w:cs="Times New Roman"/>
          <w:iCs/>
          <w:sz w:val="28"/>
          <w:szCs w:val="28"/>
          <w:lang w:eastAsia="en-US"/>
        </w:rPr>
        <w:t xml:space="preserve">«Ценность человека должна определяться тем, что он дает, а не тем, чего он способен добиться. Старайтесь стать не успешным, а ценным человеком». </w:t>
      </w:r>
      <w:r w:rsidRPr="00F02BCA">
        <w:rPr>
          <w:sz w:val="28"/>
          <w:szCs w:val="28"/>
        </w:rPr>
        <w:t>Удачи всем и творческого потенциала!</w:t>
      </w:r>
    </w:p>
    <w:p w:rsidR="006D13A5" w:rsidRPr="00964F6D" w:rsidRDefault="006D13A5" w:rsidP="006D13A5">
      <w:pPr>
        <w:pStyle w:val="Default"/>
        <w:ind w:left="720"/>
        <w:rPr>
          <w:color w:val="auto"/>
          <w:sz w:val="28"/>
          <w:szCs w:val="28"/>
        </w:rPr>
      </w:pPr>
    </w:p>
    <w:p w:rsidR="00F33C60" w:rsidRPr="00450D45" w:rsidRDefault="00F33C60" w:rsidP="002C0ADE">
      <w:pPr>
        <w:pStyle w:val="Default"/>
        <w:rPr>
          <w:color w:val="auto"/>
          <w:sz w:val="28"/>
          <w:szCs w:val="28"/>
        </w:rPr>
      </w:pPr>
      <w:r w:rsidRPr="00450D45">
        <w:rPr>
          <w:sz w:val="28"/>
          <w:szCs w:val="28"/>
        </w:rPr>
        <w:t xml:space="preserve">  </w:t>
      </w:r>
    </w:p>
    <w:p w:rsidR="000441DF" w:rsidRDefault="000441DF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p w:rsidR="006D13A5" w:rsidRDefault="006D13A5" w:rsidP="002C0ADE">
      <w:pPr>
        <w:pStyle w:val="Default"/>
      </w:pPr>
    </w:p>
    <w:tbl>
      <w:tblPr>
        <w:tblStyle w:val="a7"/>
        <w:tblW w:w="0" w:type="auto"/>
        <w:tblLook w:val="04A0"/>
      </w:tblPr>
      <w:tblGrid>
        <w:gridCol w:w="4785"/>
        <w:gridCol w:w="4786"/>
      </w:tblGrid>
      <w:tr w:rsidR="006D13A5" w:rsidTr="006D13A5">
        <w:tc>
          <w:tcPr>
            <w:tcW w:w="4785" w:type="dxa"/>
          </w:tcPr>
          <w:p w:rsidR="006D13A5" w:rsidRPr="006D13A5" w:rsidRDefault="006D13A5" w:rsidP="006D13A5">
            <w:pPr>
              <w:pStyle w:val="Default"/>
              <w:ind w:left="720"/>
              <w:rPr>
                <w:b/>
                <w:color w:val="auto"/>
                <w:sz w:val="28"/>
                <w:szCs w:val="28"/>
              </w:rPr>
            </w:pPr>
            <w:r w:rsidRPr="006D13A5">
              <w:rPr>
                <w:b/>
                <w:color w:val="auto"/>
                <w:sz w:val="28"/>
                <w:szCs w:val="28"/>
              </w:rPr>
              <w:t>1</w:t>
            </w:r>
          </w:p>
          <w:p w:rsidR="006D13A5" w:rsidRPr="006D13A5" w:rsidRDefault="006D13A5" w:rsidP="006D13A5">
            <w:pPr>
              <w:pStyle w:val="Default"/>
              <w:ind w:left="720"/>
              <w:jc w:val="center"/>
              <w:rPr>
                <w:color w:val="auto"/>
                <w:sz w:val="28"/>
                <w:szCs w:val="28"/>
              </w:rPr>
            </w:pPr>
            <w:r w:rsidRPr="006D13A5">
              <w:rPr>
                <w:noProof/>
                <w:color w:val="auto"/>
                <w:sz w:val="28"/>
                <w:szCs w:val="28"/>
              </w:rPr>
              <w:drawing>
                <wp:inline distT="0" distB="0" distL="0" distR="0">
                  <wp:extent cx="2009775" cy="1256110"/>
                  <wp:effectExtent l="19050" t="0" r="9525" b="0"/>
                  <wp:docPr id="13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1473" cy="12571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6D13A5" w:rsidRPr="006D13A5" w:rsidRDefault="006D13A5" w:rsidP="002C0ADE">
            <w:pPr>
              <w:pStyle w:val="Default"/>
              <w:rPr>
                <w:b/>
                <w:color w:val="auto"/>
                <w:sz w:val="28"/>
                <w:szCs w:val="28"/>
              </w:rPr>
            </w:pPr>
            <w:r w:rsidRPr="006D13A5">
              <w:rPr>
                <w:b/>
                <w:color w:val="auto"/>
                <w:sz w:val="28"/>
                <w:szCs w:val="28"/>
              </w:rPr>
              <w:t>2</w:t>
            </w:r>
          </w:p>
          <w:p w:rsidR="006D13A5" w:rsidRDefault="006D13A5" w:rsidP="006D13A5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D13A5">
              <w:rPr>
                <w:noProof/>
                <w:color w:val="auto"/>
                <w:sz w:val="28"/>
                <w:szCs w:val="28"/>
              </w:rPr>
              <w:drawing>
                <wp:inline distT="0" distB="0" distL="0" distR="0">
                  <wp:extent cx="2038350" cy="914465"/>
                  <wp:effectExtent l="19050" t="0" r="0" b="0"/>
                  <wp:docPr id="14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914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13A5" w:rsidTr="006D13A5">
        <w:tc>
          <w:tcPr>
            <w:tcW w:w="4785" w:type="dxa"/>
          </w:tcPr>
          <w:p w:rsidR="006D13A5" w:rsidRPr="006D13A5" w:rsidRDefault="006D13A5" w:rsidP="002C0ADE">
            <w:pPr>
              <w:pStyle w:val="Default"/>
              <w:rPr>
                <w:b/>
                <w:color w:val="auto"/>
                <w:sz w:val="28"/>
                <w:szCs w:val="28"/>
              </w:rPr>
            </w:pPr>
            <w:r w:rsidRPr="006D13A5">
              <w:rPr>
                <w:b/>
                <w:color w:val="auto"/>
                <w:sz w:val="28"/>
                <w:szCs w:val="28"/>
              </w:rPr>
              <w:t>3</w:t>
            </w:r>
          </w:p>
          <w:p w:rsidR="006D13A5" w:rsidRDefault="006D13A5" w:rsidP="006D13A5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D13A5">
              <w:rPr>
                <w:noProof/>
                <w:color w:val="auto"/>
                <w:sz w:val="28"/>
                <w:szCs w:val="28"/>
              </w:rPr>
              <w:drawing>
                <wp:inline distT="0" distB="0" distL="0" distR="0">
                  <wp:extent cx="2028825" cy="1247775"/>
                  <wp:effectExtent l="19050" t="0" r="9525" b="0"/>
                  <wp:docPr id="15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13A5" w:rsidRDefault="006D13A5" w:rsidP="002C0ADE">
            <w:pPr>
              <w:pStyle w:val="Default"/>
              <w:rPr>
                <w:color w:val="auto"/>
                <w:sz w:val="28"/>
                <w:szCs w:val="28"/>
              </w:rPr>
            </w:pPr>
          </w:p>
        </w:tc>
        <w:tc>
          <w:tcPr>
            <w:tcW w:w="4786" w:type="dxa"/>
          </w:tcPr>
          <w:p w:rsidR="006D13A5" w:rsidRPr="006D13A5" w:rsidRDefault="006D13A5" w:rsidP="002C0ADE">
            <w:pPr>
              <w:pStyle w:val="Default"/>
              <w:rPr>
                <w:b/>
                <w:color w:val="auto"/>
                <w:sz w:val="28"/>
                <w:szCs w:val="28"/>
              </w:rPr>
            </w:pPr>
            <w:r w:rsidRPr="006D13A5">
              <w:rPr>
                <w:b/>
                <w:color w:val="auto"/>
                <w:sz w:val="28"/>
                <w:szCs w:val="28"/>
              </w:rPr>
              <w:t>4</w:t>
            </w:r>
          </w:p>
          <w:p w:rsidR="006D13A5" w:rsidRDefault="006D13A5" w:rsidP="006D13A5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6D13A5">
              <w:rPr>
                <w:noProof/>
                <w:color w:val="auto"/>
                <w:sz w:val="28"/>
                <w:szCs w:val="28"/>
              </w:rPr>
              <w:drawing>
                <wp:inline distT="0" distB="0" distL="0" distR="0">
                  <wp:extent cx="1781175" cy="1335881"/>
                  <wp:effectExtent l="19050" t="0" r="9525" b="0"/>
                  <wp:docPr id="16" name="Рисунок 35" descr="http://dxmbkxacdb7tv.cloudfront.net/ab3cbb60-c33b-4026-aa05-df7d715a1ef1/%D0%BC%D1%8F%D1%8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dxmbkxacdb7tv.cloudfront.net/ab3cbb60-c33b-4026-aa05-df7d715a1ef1/%D0%BC%D1%8F%D1%8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3358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13A5" w:rsidTr="006D13A5">
        <w:tc>
          <w:tcPr>
            <w:tcW w:w="4785" w:type="dxa"/>
          </w:tcPr>
          <w:p w:rsidR="006D13A5" w:rsidRPr="006D13A5" w:rsidRDefault="006D13A5" w:rsidP="002C0ADE">
            <w:pPr>
              <w:pStyle w:val="Default"/>
              <w:rPr>
                <w:b/>
                <w:color w:val="auto"/>
                <w:sz w:val="28"/>
                <w:szCs w:val="28"/>
              </w:rPr>
            </w:pPr>
            <w:r w:rsidRPr="006D13A5">
              <w:rPr>
                <w:b/>
                <w:color w:val="auto"/>
                <w:sz w:val="28"/>
                <w:szCs w:val="28"/>
              </w:rPr>
              <w:t>5</w:t>
            </w:r>
          </w:p>
          <w:p w:rsidR="006D13A5" w:rsidRPr="006D13A5" w:rsidRDefault="006D13A5" w:rsidP="006D13A5">
            <w:pPr>
              <w:pStyle w:val="Default"/>
              <w:jc w:val="center"/>
              <w:rPr>
                <w:b/>
                <w:color w:val="auto"/>
                <w:sz w:val="28"/>
                <w:szCs w:val="28"/>
              </w:rPr>
            </w:pPr>
            <w:r w:rsidRPr="00A13778">
              <w:rPr>
                <w:rFonts w:eastAsiaTheme="minorHAnsi"/>
                <w:lang w:eastAsia="en-US"/>
              </w:rPr>
              <w:object w:dxaOrig="4425" w:dyaOrig="17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1.25pt;height:87pt" o:ole="">
                  <v:imagedata r:id="rId9" o:title=""/>
                </v:shape>
                <o:OLEObject Type="Embed" ProgID="PBrush" ShapeID="_x0000_i1025" DrawAspect="Content" ObjectID="_1663086775" r:id="rId10"/>
              </w:object>
            </w:r>
          </w:p>
        </w:tc>
        <w:tc>
          <w:tcPr>
            <w:tcW w:w="4786" w:type="dxa"/>
          </w:tcPr>
          <w:p w:rsidR="006D13A5" w:rsidRPr="006D13A5" w:rsidRDefault="006D13A5" w:rsidP="002C0ADE">
            <w:pPr>
              <w:pStyle w:val="Default"/>
              <w:rPr>
                <w:b/>
                <w:color w:val="auto"/>
                <w:sz w:val="28"/>
                <w:szCs w:val="28"/>
              </w:rPr>
            </w:pPr>
            <w:r w:rsidRPr="006D13A5">
              <w:rPr>
                <w:b/>
                <w:color w:val="auto"/>
                <w:sz w:val="28"/>
                <w:szCs w:val="28"/>
              </w:rPr>
              <w:t>6</w:t>
            </w:r>
          </w:p>
          <w:p w:rsidR="006D13A5" w:rsidRPr="006D13A5" w:rsidRDefault="006D13A5" w:rsidP="006D13A5">
            <w:pPr>
              <w:pStyle w:val="Default"/>
              <w:jc w:val="center"/>
              <w:rPr>
                <w:b/>
                <w:color w:val="auto"/>
                <w:sz w:val="28"/>
                <w:szCs w:val="28"/>
              </w:rPr>
            </w:pPr>
            <w:r w:rsidRPr="006D13A5">
              <w:rPr>
                <w:b/>
                <w:noProof/>
                <w:color w:val="auto"/>
                <w:sz w:val="28"/>
                <w:szCs w:val="28"/>
              </w:rPr>
              <w:drawing>
                <wp:inline distT="0" distB="0" distL="0" distR="0">
                  <wp:extent cx="2781300" cy="1838325"/>
                  <wp:effectExtent l="19050" t="0" r="0" b="0"/>
                  <wp:docPr id="18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13A5" w:rsidTr="006D13A5">
        <w:tc>
          <w:tcPr>
            <w:tcW w:w="4785" w:type="dxa"/>
          </w:tcPr>
          <w:p w:rsidR="006D13A5" w:rsidRPr="002E19E4" w:rsidRDefault="002E19E4" w:rsidP="002C0ADE">
            <w:pPr>
              <w:pStyle w:val="Default"/>
              <w:rPr>
                <w:b/>
                <w:sz w:val="28"/>
                <w:szCs w:val="28"/>
              </w:rPr>
            </w:pPr>
            <w:r w:rsidRPr="002E19E4">
              <w:rPr>
                <w:b/>
                <w:sz w:val="28"/>
                <w:szCs w:val="28"/>
              </w:rPr>
              <w:t>7</w:t>
            </w:r>
          </w:p>
          <w:p w:rsidR="006D13A5" w:rsidRDefault="00EA3F97" w:rsidP="006D13A5">
            <w:pPr>
              <w:pStyle w:val="Default"/>
              <w:jc w:val="center"/>
              <w:rPr>
                <w:color w:val="auto"/>
                <w:sz w:val="28"/>
                <w:szCs w:val="28"/>
              </w:rPr>
            </w:pPr>
            <w:r w:rsidRPr="00A13778">
              <w:rPr>
                <w:rFonts w:eastAsiaTheme="minorHAnsi"/>
                <w:lang w:eastAsia="en-US"/>
              </w:rPr>
              <w:object w:dxaOrig="3615" w:dyaOrig="4140">
                <v:shape id="_x0000_i1026" type="#_x0000_t75" style="width:162.75pt;height:186pt" o:ole="">
                  <v:imagedata r:id="rId12" o:title=""/>
                </v:shape>
                <o:OLEObject Type="Embed" ProgID="PBrush" ShapeID="_x0000_i1026" DrawAspect="Content" ObjectID="_1663086776" r:id="rId13"/>
              </w:object>
            </w:r>
          </w:p>
        </w:tc>
        <w:tc>
          <w:tcPr>
            <w:tcW w:w="4786" w:type="dxa"/>
          </w:tcPr>
          <w:p w:rsidR="006D13A5" w:rsidRDefault="002E19E4" w:rsidP="002C0ADE">
            <w:pPr>
              <w:pStyle w:val="Default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8</w:t>
            </w:r>
          </w:p>
          <w:p w:rsidR="002E19E4" w:rsidRDefault="002E19E4" w:rsidP="002C0ADE">
            <w:pPr>
              <w:pStyle w:val="Default"/>
              <w:rPr>
                <w:color w:val="auto"/>
                <w:sz w:val="28"/>
                <w:szCs w:val="28"/>
              </w:rPr>
            </w:pPr>
            <w:r w:rsidRPr="002E19E4">
              <w:rPr>
                <w:noProof/>
                <w:color w:val="auto"/>
                <w:sz w:val="28"/>
                <w:szCs w:val="28"/>
              </w:rPr>
              <w:drawing>
                <wp:inline distT="0" distB="0" distL="0" distR="0">
                  <wp:extent cx="2838450" cy="2114550"/>
                  <wp:effectExtent l="19050" t="0" r="0" b="0"/>
                  <wp:docPr id="19" name="Рисунок 2" descr="{E6B73230-AA3F-430A-8A8C-91D42DDB21CE}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3" name="Picture 6" descr="{E6B73230-AA3F-430A-8A8C-91D42DDB21CE}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608" cy="21146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D13A5" w:rsidRDefault="006D13A5" w:rsidP="002C0ADE">
      <w:pPr>
        <w:pStyle w:val="Default"/>
        <w:rPr>
          <w:color w:val="auto"/>
          <w:sz w:val="28"/>
          <w:szCs w:val="28"/>
        </w:rPr>
      </w:pPr>
    </w:p>
    <w:p w:rsidR="00C344CC" w:rsidRPr="006D3F23" w:rsidRDefault="00C344CC" w:rsidP="00C344CC">
      <w:pPr>
        <w:pStyle w:val="Default"/>
        <w:rPr>
          <w:b/>
          <w:bCs/>
          <w:color w:val="FF0000"/>
          <w:sz w:val="28"/>
          <w:szCs w:val="28"/>
        </w:rPr>
      </w:pPr>
    </w:p>
    <w:p w:rsidR="006D13A5" w:rsidRDefault="006D13A5" w:rsidP="006D13A5">
      <w:pPr>
        <w:pStyle w:val="Default"/>
        <w:rPr>
          <w:i/>
          <w:sz w:val="28"/>
          <w:szCs w:val="28"/>
        </w:rPr>
      </w:pPr>
    </w:p>
    <w:p w:rsidR="007B711D" w:rsidRDefault="007B711D" w:rsidP="007B711D">
      <w:pPr>
        <w:pStyle w:val="a5"/>
        <w:shd w:val="clear" w:color="auto" w:fill="FFFFFF"/>
        <w:spacing w:line="215" w:lineRule="atLeast"/>
      </w:pPr>
      <w:r>
        <w:rPr>
          <w:rFonts w:ascii="Georgia" w:hAnsi="Georgia"/>
          <w:color w:val="616161"/>
        </w:rPr>
        <w:t>Для того</w:t>
      </w:r>
      <w:proofErr w:type="gramStart"/>
      <w:r>
        <w:rPr>
          <w:rFonts w:ascii="Georgia" w:hAnsi="Georgia"/>
          <w:color w:val="616161"/>
        </w:rPr>
        <w:t>,</w:t>
      </w:r>
      <w:proofErr w:type="gramEnd"/>
      <w:r>
        <w:rPr>
          <w:rFonts w:ascii="Georgia" w:hAnsi="Georgia"/>
          <w:color w:val="616161"/>
        </w:rPr>
        <w:t xml:space="preserve"> чтобы знания обучающихся были </w:t>
      </w:r>
      <w:r>
        <w:rPr>
          <w:rFonts w:ascii="Georgia" w:hAnsi="Georgia"/>
          <w:b/>
          <w:bCs/>
          <w:i/>
          <w:iCs/>
          <w:color w:val="616161"/>
        </w:rPr>
        <w:t>результатом их собственных поисков</w:t>
      </w:r>
      <w:r>
        <w:rPr>
          <w:rFonts w:ascii="Georgia" w:hAnsi="Georgia"/>
          <w:b/>
          <w:bCs/>
          <w:color w:val="616161"/>
        </w:rPr>
        <w:t>,</w:t>
      </w:r>
      <w:r>
        <w:rPr>
          <w:rFonts w:ascii="Georgia" w:hAnsi="Georgia"/>
          <w:color w:val="616161"/>
        </w:rPr>
        <w:t xml:space="preserve"> необходимо организовать эти поиски, управлять, развивать их познавательную деятельность.</w:t>
      </w:r>
    </w:p>
    <w:p w:rsidR="007B711D" w:rsidRDefault="007B711D" w:rsidP="007B711D">
      <w:pPr>
        <w:pStyle w:val="a5"/>
        <w:shd w:val="clear" w:color="auto" w:fill="FFFFFF"/>
        <w:spacing w:line="215" w:lineRule="atLeast"/>
      </w:pPr>
      <w:r>
        <w:rPr>
          <w:rStyle w:val="a3"/>
          <w:rFonts w:ascii="Georgia" w:hAnsi="Georgia"/>
          <w:color w:val="616161"/>
        </w:rPr>
        <w:t>Позиция учителя:</w:t>
      </w:r>
      <w:r>
        <w:rPr>
          <w:rFonts w:ascii="Georgia" w:hAnsi="Georgia"/>
          <w:color w:val="616161"/>
        </w:rPr>
        <w:t> к классу не с ответом (готовые знания, умения, навыки), а с вопросом.</w:t>
      </w:r>
      <w:r>
        <w:rPr>
          <w:rFonts w:ascii="Georgia" w:hAnsi="Georgia"/>
          <w:color w:val="616161"/>
        </w:rPr>
        <w:br/>
      </w:r>
      <w:r>
        <w:rPr>
          <w:rStyle w:val="a3"/>
          <w:rFonts w:ascii="Georgia" w:hAnsi="Georgia"/>
          <w:color w:val="616161"/>
        </w:rPr>
        <w:t>Позиция ученика:</w:t>
      </w:r>
      <w:r>
        <w:rPr>
          <w:rFonts w:ascii="Georgia" w:hAnsi="Georgia"/>
          <w:color w:val="616161"/>
        </w:rPr>
        <w:t> за познание мира, (в специально организованных для этого условиях).</w:t>
      </w:r>
      <w:r>
        <w:rPr>
          <w:rFonts w:ascii="Georgia" w:hAnsi="Georgia"/>
          <w:color w:val="616161"/>
        </w:rPr>
        <w:br/>
      </w:r>
      <w:r>
        <w:rPr>
          <w:rStyle w:val="a3"/>
          <w:rFonts w:ascii="Georgia" w:hAnsi="Georgia"/>
          <w:color w:val="616161"/>
        </w:rPr>
        <w:t>Учебная деятельность</w:t>
      </w:r>
      <w:r>
        <w:rPr>
          <w:rFonts w:ascii="Georgia" w:hAnsi="Georgia"/>
          <w:color w:val="616161"/>
        </w:rPr>
        <w:t> – управляемый учебный процесс.</w:t>
      </w:r>
      <w:r>
        <w:rPr>
          <w:rFonts w:ascii="Georgia" w:hAnsi="Georgia"/>
          <w:color w:val="616161"/>
        </w:rPr>
        <w:br/>
      </w:r>
      <w:r>
        <w:rPr>
          <w:rStyle w:val="a3"/>
          <w:rFonts w:ascii="Georgia" w:hAnsi="Georgia"/>
          <w:color w:val="616161"/>
        </w:rPr>
        <w:t>Учебное действие</w:t>
      </w:r>
      <w:r>
        <w:rPr>
          <w:rFonts w:ascii="Georgia" w:hAnsi="Georgia"/>
          <w:color w:val="616161"/>
        </w:rPr>
        <w:t> – действие по созданию образа.</w:t>
      </w:r>
      <w:r>
        <w:rPr>
          <w:rFonts w:ascii="Georgia" w:hAnsi="Georgia"/>
          <w:color w:val="616161"/>
        </w:rPr>
        <w:br/>
      </w:r>
      <w:r>
        <w:rPr>
          <w:rStyle w:val="a3"/>
          <w:rFonts w:ascii="Georgia" w:hAnsi="Georgia"/>
          <w:color w:val="616161"/>
        </w:rPr>
        <w:t>Образ</w:t>
      </w:r>
      <w:r>
        <w:rPr>
          <w:rFonts w:ascii="Georgia" w:hAnsi="Georgia"/>
          <w:color w:val="616161"/>
        </w:rPr>
        <w:t> – слово, рисунок, схема, план.</w:t>
      </w:r>
      <w:r>
        <w:rPr>
          <w:rFonts w:ascii="Georgia" w:hAnsi="Georgia"/>
          <w:color w:val="616161"/>
        </w:rPr>
        <w:br/>
      </w:r>
      <w:r>
        <w:rPr>
          <w:rStyle w:val="a3"/>
          <w:rFonts w:ascii="Georgia" w:hAnsi="Georgia"/>
          <w:color w:val="616161"/>
        </w:rPr>
        <w:t>Оценочное действие</w:t>
      </w:r>
      <w:r>
        <w:rPr>
          <w:rFonts w:ascii="Georgia" w:hAnsi="Georgia"/>
          <w:color w:val="616161"/>
        </w:rPr>
        <w:t> – я умею! У меня получится!</w:t>
      </w:r>
      <w:r>
        <w:rPr>
          <w:rFonts w:ascii="Georgia" w:hAnsi="Georgia"/>
          <w:color w:val="616161"/>
        </w:rPr>
        <w:br/>
      </w:r>
      <w:r>
        <w:rPr>
          <w:rStyle w:val="a3"/>
          <w:rFonts w:ascii="Georgia" w:hAnsi="Georgia"/>
          <w:color w:val="616161"/>
        </w:rPr>
        <w:t>Эмоционально – ценностная оценка</w:t>
      </w:r>
      <w:r>
        <w:rPr>
          <w:rFonts w:ascii="Georgia" w:hAnsi="Georgia"/>
          <w:color w:val="616161"/>
        </w:rPr>
        <w:t xml:space="preserve"> – Я считаю </w:t>
      </w:r>
      <w:proofErr w:type="gramStart"/>
      <w:r>
        <w:rPr>
          <w:rFonts w:ascii="Georgia" w:hAnsi="Georgia"/>
          <w:color w:val="616161"/>
        </w:rPr>
        <w:t>так то</w:t>
      </w:r>
      <w:proofErr w:type="gramEnd"/>
      <w:r>
        <w:rPr>
          <w:rFonts w:ascii="Georgia" w:hAnsi="Georgia"/>
          <w:color w:val="616161"/>
        </w:rPr>
        <w:t>…. (формирование мировоззрения)</w:t>
      </w:r>
    </w:p>
    <w:p w:rsidR="007B711D" w:rsidRDefault="007B711D" w:rsidP="007B711D">
      <w:pPr>
        <w:pStyle w:val="a5"/>
        <w:shd w:val="clear" w:color="auto" w:fill="FFFFFF"/>
        <w:spacing w:line="215" w:lineRule="atLeast"/>
      </w:pPr>
      <w:r>
        <w:rPr>
          <w:rFonts w:ascii="Georgia" w:hAnsi="Georgia"/>
          <w:i/>
          <w:iCs/>
          <w:color w:val="616161"/>
        </w:rPr>
        <w:t>Вместо простой передачи </w:t>
      </w:r>
      <w:r>
        <w:rPr>
          <w:rFonts w:ascii="Georgia" w:hAnsi="Georgia"/>
          <w:i/>
          <w:iCs/>
          <w:color w:val="616161"/>
          <w:u w:val="single"/>
        </w:rPr>
        <w:t>знаний, умений, навыков</w:t>
      </w:r>
      <w:r>
        <w:rPr>
          <w:rFonts w:ascii="Georgia" w:hAnsi="Georgia"/>
          <w:i/>
          <w:iCs/>
          <w:color w:val="616161"/>
        </w:rPr>
        <w:t> от учителя к ученику приоритетной целью школьного образования становится развитие способности ученика самостоятельно ставить учебные цели, проектировать пути их реализации, контролировать и оценивать свои достижения, иначе говоря, умение учиться.</w:t>
      </w:r>
    </w:p>
    <w:p w:rsidR="008303D2" w:rsidRPr="00686F4F" w:rsidRDefault="008303D2" w:rsidP="008303D2">
      <w:p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>Задача учителя на этом этапе урока заключается, в том, чтобы не давать новые знания в готовом виде, а организовать работу учащихся так, чтобы они сами додумались до решения проблемы урока в процессе самостоятельной исследовательской деятельности, и сами объяснили, как надо действовать в новых условиях.</w:t>
      </w:r>
    </w:p>
    <w:p w:rsidR="008303D2" w:rsidRPr="00686F4F" w:rsidRDefault="008303D2" w:rsidP="008303D2">
      <w:p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 xml:space="preserve">Считаю, что достоинством </w:t>
      </w:r>
      <w:proofErr w:type="spellStart"/>
      <w:r w:rsidRPr="00686F4F">
        <w:rPr>
          <w:rFonts w:eastAsia="Times New Roman" w:cs="Times New Roman"/>
        </w:rPr>
        <w:t>системно-деятельностного</w:t>
      </w:r>
      <w:proofErr w:type="spellEnd"/>
      <w:r w:rsidRPr="00686F4F">
        <w:rPr>
          <w:rFonts w:eastAsia="Times New Roman" w:cs="Times New Roman"/>
        </w:rPr>
        <w:t xml:space="preserve"> подхода является то, что он органично сочетается с различными современными образовательными технологиями: игровыми, информационно-коммуникационными, критического мышления, исследовательской и проектной деятельности, что способствует формированию универсальных учебных действий учащихся.</w:t>
      </w:r>
    </w:p>
    <w:p w:rsidR="008303D2" w:rsidRPr="00686F4F" w:rsidRDefault="008303D2" w:rsidP="008303D2">
      <w:p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 xml:space="preserve">Использование </w:t>
      </w:r>
      <w:proofErr w:type="spellStart"/>
      <w:r w:rsidRPr="00686F4F">
        <w:rPr>
          <w:rFonts w:eastAsia="Times New Roman" w:cs="Times New Roman"/>
        </w:rPr>
        <w:t>системно-деятельностного</w:t>
      </w:r>
      <w:proofErr w:type="spellEnd"/>
      <w:r w:rsidRPr="00686F4F">
        <w:rPr>
          <w:rFonts w:eastAsia="Times New Roman" w:cs="Times New Roman"/>
        </w:rPr>
        <w:t xml:space="preserve"> подхода позволяет учащимся </w:t>
      </w:r>
    </w:p>
    <w:p w:rsidR="008303D2" w:rsidRPr="00686F4F" w:rsidRDefault="008303D2" w:rsidP="008303D2">
      <w:pPr>
        <w:numPr>
          <w:ilvl w:val="0"/>
          <w:numId w:val="12"/>
        </w:num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>работать с современными средствами коммуникации и источниками информации;</w:t>
      </w:r>
    </w:p>
    <w:p w:rsidR="008303D2" w:rsidRPr="00686F4F" w:rsidRDefault="008303D2" w:rsidP="008303D2">
      <w:pPr>
        <w:numPr>
          <w:ilvl w:val="0"/>
          <w:numId w:val="12"/>
        </w:num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>критически осмысливать информацию, поступающую из разных источников, формулировать собственные заключения и оценочные суждения;</w:t>
      </w:r>
    </w:p>
    <w:p w:rsidR="008303D2" w:rsidRPr="00686F4F" w:rsidRDefault="008303D2" w:rsidP="008303D2">
      <w:pPr>
        <w:numPr>
          <w:ilvl w:val="0"/>
          <w:numId w:val="12"/>
        </w:num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>анализировать и решать познавательные и практические задачи;</w:t>
      </w:r>
    </w:p>
    <w:p w:rsidR="008303D2" w:rsidRPr="00686F4F" w:rsidRDefault="008303D2" w:rsidP="008303D2">
      <w:pPr>
        <w:numPr>
          <w:ilvl w:val="0"/>
          <w:numId w:val="12"/>
        </w:num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>выполнять творческие работы и исследовательские проекты;</w:t>
      </w:r>
    </w:p>
    <w:p w:rsidR="008303D2" w:rsidRPr="00686F4F" w:rsidRDefault="008303D2" w:rsidP="008303D2">
      <w:pPr>
        <w:numPr>
          <w:ilvl w:val="0"/>
          <w:numId w:val="12"/>
        </w:num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>аргументировать защиту своей позиции, оппонировать другому мнению через участие в дискуссиях, диспутах.</w:t>
      </w:r>
    </w:p>
    <w:p w:rsidR="008303D2" w:rsidRPr="00686F4F" w:rsidRDefault="008303D2" w:rsidP="008303D2">
      <w:p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 xml:space="preserve">Таким образом, </w:t>
      </w:r>
      <w:r w:rsidRPr="00686F4F">
        <w:rPr>
          <w:rFonts w:eastAsia="Times New Roman" w:cs="Times New Roman"/>
          <w:b/>
          <w:bCs/>
        </w:rPr>
        <w:t xml:space="preserve">использование </w:t>
      </w:r>
      <w:proofErr w:type="spellStart"/>
      <w:r w:rsidRPr="00686F4F">
        <w:rPr>
          <w:rFonts w:eastAsia="Times New Roman" w:cs="Times New Roman"/>
          <w:b/>
          <w:bCs/>
        </w:rPr>
        <w:t>системно-деятельностного</w:t>
      </w:r>
      <w:proofErr w:type="spellEnd"/>
      <w:r w:rsidRPr="00686F4F">
        <w:rPr>
          <w:rFonts w:eastAsia="Times New Roman" w:cs="Times New Roman"/>
          <w:b/>
          <w:bCs/>
        </w:rPr>
        <w:t xml:space="preserve"> подхода на уроках физики способствует </w:t>
      </w:r>
    </w:p>
    <w:p w:rsidR="008303D2" w:rsidRPr="00686F4F" w:rsidRDefault="008303D2" w:rsidP="008303D2">
      <w:pPr>
        <w:numPr>
          <w:ilvl w:val="0"/>
          <w:numId w:val="13"/>
        </w:num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>личностному развитию учащихся – развитию готовности и способности учащихся к саморазвитию, реализации их творческого потенциала в выбранной деятельности;</w:t>
      </w:r>
    </w:p>
    <w:p w:rsidR="008303D2" w:rsidRPr="00686F4F" w:rsidRDefault="008303D2" w:rsidP="008303D2">
      <w:pPr>
        <w:numPr>
          <w:ilvl w:val="0"/>
          <w:numId w:val="13"/>
        </w:num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>социальному развитию учащихся – формированию гражданской личности на основе воспитания патриотических убеждений, развития толерантности жизни в обществе;</w:t>
      </w:r>
    </w:p>
    <w:p w:rsidR="008303D2" w:rsidRPr="00686F4F" w:rsidRDefault="008303D2" w:rsidP="008303D2">
      <w:pPr>
        <w:numPr>
          <w:ilvl w:val="0"/>
          <w:numId w:val="13"/>
        </w:num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>познавательному развитию учащихся – формированию у учащихся научной картины мира, развитию способности управлять своей познавательной деятельностью, овладению стратегиями и способами познания, развитию памяти, внимания, воображения, мышления, рефлексии;</w:t>
      </w:r>
    </w:p>
    <w:p w:rsidR="008303D2" w:rsidRPr="00686F4F" w:rsidRDefault="008303D2" w:rsidP="008303D2">
      <w:pPr>
        <w:numPr>
          <w:ilvl w:val="0"/>
          <w:numId w:val="13"/>
        </w:numPr>
        <w:spacing w:before="100" w:beforeAutospacing="1" w:after="100" w:afterAutospacing="1"/>
        <w:rPr>
          <w:rFonts w:eastAsia="Times New Roman" w:cs="Times New Roman"/>
        </w:rPr>
      </w:pPr>
      <w:r w:rsidRPr="00686F4F">
        <w:rPr>
          <w:rFonts w:eastAsia="Times New Roman" w:cs="Times New Roman"/>
        </w:rPr>
        <w:t>коммуникативному развитию учащихся – формированию компетентности в общении, умению слушать, вести диалог в соответствии с целями и задачами общения, участвовать в коллективном обсуждении проблем и принятии решений, строить продуктивное сотрудничество со сверстниками и взрослыми.</w:t>
      </w:r>
    </w:p>
    <w:p w:rsidR="008303D2" w:rsidRPr="008303D2" w:rsidRDefault="008303D2" w:rsidP="008303D2">
      <w:pPr>
        <w:pStyle w:val="a6"/>
        <w:numPr>
          <w:ilvl w:val="0"/>
          <w:numId w:val="13"/>
        </w:numPr>
        <w:spacing w:before="100" w:beforeAutospacing="1"/>
        <w:jc w:val="both"/>
        <w:rPr>
          <w:sz w:val="28"/>
          <w:szCs w:val="28"/>
        </w:rPr>
      </w:pPr>
      <w:r w:rsidRPr="008303D2">
        <w:rPr>
          <w:sz w:val="28"/>
          <w:szCs w:val="28"/>
        </w:rPr>
        <w:lastRenderedPageBreak/>
        <w:t xml:space="preserve">В средней школе, на более зрелых этапах формирования личности, адекватной подростковому возрасту становится противоположная функция указанной связки, иллюстрирующей </w:t>
      </w:r>
      <w:proofErr w:type="spellStart"/>
      <w:r w:rsidRPr="008303D2">
        <w:rPr>
          <w:sz w:val="28"/>
          <w:szCs w:val="28"/>
        </w:rPr>
        <w:t>деятельностный</w:t>
      </w:r>
      <w:proofErr w:type="spellEnd"/>
      <w:r w:rsidRPr="008303D2">
        <w:rPr>
          <w:sz w:val="28"/>
          <w:szCs w:val="28"/>
        </w:rPr>
        <w:t xml:space="preserve"> подход:  </w:t>
      </w:r>
      <w:r w:rsidRPr="008303D2">
        <w:rPr>
          <w:b/>
          <w:bCs/>
          <w:sz w:val="28"/>
          <w:szCs w:val="28"/>
        </w:rPr>
        <w:t>личность → деятельность</w:t>
      </w:r>
      <w:r w:rsidRPr="008303D2">
        <w:rPr>
          <w:sz w:val="28"/>
          <w:szCs w:val="28"/>
        </w:rPr>
        <w:t>.</w:t>
      </w:r>
      <w:r w:rsidRPr="008303D2">
        <w:rPr>
          <w:b/>
          <w:bCs/>
          <w:i/>
          <w:iCs/>
          <w:sz w:val="28"/>
          <w:szCs w:val="28"/>
        </w:rPr>
        <w:t xml:space="preserve"> </w:t>
      </w:r>
    </w:p>
    <w:p w:rsidR="008303D2" w:rsidRPr="008303D2" w:rsidRDefault="008303D2" w:rsidP="008303D2">
      <w:pPr>
        <w:pStyle w:val="a6"/>
        <w:numPr>
          <w:ilvl w:val="0"/>
          <w:numId w:val="13"/>
        </w:numPr>
        <w:spacing w:before="100" w:beforeAutospacing="1"/>
        <w:jc w:val="both"/>
      </w:pPr>
      <w:r w:rsidRPr="008303D2">
        <w:t xml:space="preserve">        </w:t>
      </w:r>
      <w:r w:rsidRPr="008303D2">
        <w:rPr>
          <w:b/>
          <w:bCs/>
          <w:i/>
          <w:iCs/>
        </w:rPr>
        <w:t xml:space="preserve">Таким образом, системно – деятельный подход в преподавании любого предмета – это целенаправленная работа педагога в системе с использованием современных передовых педагогических технологий и методов обучения и воспитания учащихся. </w:t>
      </w:r>
    </w:p>
    <w:p w:rsidR="008303D2" w:rsidRPr="008303D2" w:rsidRDefault="008303D2" w:rsidP="008303D2">
      <w:pPr>
        <w:pStyle w:val="a6"/>
        <w:numPr>
          <w:ilvl w:val="0"/>
          <w:numId w:val="13"/>
        </w:numPr>
        <w:spacing w:before="100" w:beforeAutospacing="1"/>
        <w:jc w:val="both"/>
      </w:pPr>
      <w:r w:rsidRPr="008303D2">
        <w:rPr>
          <w:b/>
          <w:bCs/>
          <w:i/>
          <w:iCs/>
        </w:rPr>
        <w:t xml:space="preserve">      Одна из важнейших его задач – изучение ребенка, его интересов, склонностей, особенностей психики, управление мыслительной деятельностью, развитие самостоятельности обучения. </w:t>
      </w:r>
    </w:p>
    <w:p w:rsidR="008303D2" w:rsidRPr="008303D2" w:rsidRDefault="008303D2" w:rsidP="008303D2">
      <w:pPr>
        <w:pStyle w:val="a6"/>
        <w:numPr>
          <w:ilvl w:val="0"/>
          <w:numId w:val="13"/>
        </w:numPr>
        <w:spacing w:before="100" w:beforeAutospacing="1"/>
        <w:jc w:val="both"/>
      </w:pPr>
      <w:r w:rsidRPr="008303D2">
        <w:t xml:space="preserve">   Ещё Сократ говорил о том, что научиться играть на флейте можно, только играя самому. Точно так же </w:t>
      </w:r>
      <w:proofErr w:type="spellStart"/>
      <w:r w:rsidRPr="008303D2">
        <w:t>деятельностные</w:t>
      </w:r>
      <w:proofErr w:type="spellEnd"/>
      <w:r w:rsidRPr="008303D2">
        <w:t xml:space="preserve"> способности формируются у ребёнка лишь тогда, когда он не пассивно усваивает новое знание, а включён в самостоятельную учебно-познавательную деятельность.       Современная организация учебной деятельности требует того, чтобы теоретические выводы учащиеся делали на основе результатов собственной деятельности. Для учебного предмета «физика» средством, служащим основой обобщения теоретических знаний, является </w:t>
      </w:r>
      <w:r w:rsidRPr="008303D2">
        <w:rPr>
          <w:b/>
          <w:bCs/>
          <w:i/>
          <w:iCs/>
        </w:rPr>
        <w:t xml:space="preserve">учебный эксперимент.   </w:t>
      </w:r>
      <w:r w:rsidRPr="008303D2">
        <w:t>Экспериментальные задания вызывают у учащихся наибольший интерес. На этом этапе работы можно организовать работу в группах, что формирует следующие компетентности: способность брать на себя ответственность; умение планировать действия; умение понимать поставленную задачу; делать свой выбор; умение формулировать запросы о помощи: советы, дополнительная информация. Являясь основным методом науки, эксперимент в широком понимании является «сердцем» научного исследования.</w:t>
      </w:r>
      <w:r w:rsidRPr="008303D2">
        <w:rPr>
          <w:b/>
          <w:bCs/>
          <w:i/>
          <w:iCs/>
        </w:rPr>
        <w:t xml:space="preserve">   </w:t>
      </w:r>
    </w:p>
    <w:p w:rsidR="008303D2" w:rsidRDefault="008303D2" w:rsidP="008303D2">
      <w:pPr>
        <w:spacing w:before="100" w:beforeAutospacing="1"/>
        <w:ind w:left="360"/>
        <w:jc w:val="both"/>
        <w:rPr>
          <w:b/>
          <w:bCs/>
          <w:i/>
          <w:iCs/>
        </w:rPr>
      </w:pPr>
      <w:r w:rsidRPr="008303D2">
        <w:t>Фронтальное экспериментальное исследование - педагогический инструмент для формирования универсальных учебных действий.</w:t>
      </w:r>
      <w:r w:rsidRPr="008303D2">
        <w:rPr>
          <w:b/>
          <w:bCs/>
          <w:i/>
          <w:iCs/>
        </w:rPr>
        <w:t xml:space="preserve"> </w:t>
      </w:r>
    </w:p>
    <w:p w:rsidR="00D339DF" w:rsidRDefault="00D339DF" w:rsidP="00D339DF">
      <w:pPr>
        <w:pStyle w:val="a5"/>
      </w:pPr>
      <w:r>
        <w:t>При этом целью учителя является организовать деятельность учащихся по решению практических задач, формирование способов действий, обеспечивающих в будущем решение конкретных задач данной личностью.</w:t>
      </w:r>
    </w:p>
    <w:p w:rsidR="00D339DF" w:rsidRPr="00D339DF" w:rsidRDefault="00D339DF" w:rsidP="008303D2">
      <w:pPr>
        <w:spacing w:before="100" w:beforeAutospacing="1"/>
        <w:ind w:left="360"/>
        <w:jc w:val="both"/>
      </w:pPr>
    </w:p>
    <w:p w:rsidR="006D13A5" w:rsidRDefault="002E19E4" w:rsidP="006D13A5">
      <w:pPr>
        <w:pStyle w:val="a5"/>
      </w:pPr>
      <w:r>
        <w:t xml:space="preserve">   </w:t>
      </w:r>
      <w:r w:rsidR="001214EC">
        <w:t xml:space="preserve">В основе организации </w:t>
      </w:r>
      <w:proofErr w:type="spellStart"/>
      <w:r w:rsidR="001214EC">
        <w:t>деятельностного</w:t>
      </w:r>
      <w:proofErr w:type="spellEnd"/>
      <w:r w:rsidR="001214EC">
        <w:t xml:space="preserve"> обучения лежит принцип поисковой учебно-познавательной деятельности обучающихся, т.е. принцип «открытия» ими научных фактов, явлений, законов, методов исследования и способов приложения знаний на практике.</w:t>
      </w:r>
    </w:p>
    <w:p w:rsidR="002F16F3" w:rsidRDefault="002F16F3" w:rsidP="002F16F3">
      <w:pPr>
        <w:pStyle w:val="a5"/>
      </w:pPr>
      <w:r>
        <w:rPr>
          <w:rStyle w:val="small"/>
          <w:u w:val="single"/>
        </w:rPr>
        <w:t>Толковый словарь Ожегова.</w:t>
      </w:r>
    </w:p>
    <w:p w:rsidR="002F16F3" w:rsidRDefault="002F16F3" w:rsidP="002F16F3">
      <w:pPr>
        <w:pStyle w:val="3"/>
      </w:pPr>
      <w:r>
        <w:t>деятельность</w:t>
      </w:r>
    </w:p>
    <w:p w:rsidR="002F16F3" w:rsidRDefault="002F16F3" w:rsidP="002F16F3">
      <w:pPr>
        <w:pStyle w:val="a5"/>
      </w:pPr>
      <w:r>
        <w:t>- занятия, труд</w:t>
      </w:r>
    </w:p>
    <w:p w:rsidR="002F16F3" w:rsidRDefault="002F16F3" w:rsidP="002F16F3">
      <w:pPr>
        <w:pStyle w:val="a5"/>
      </w:pPr>
      <w:r>
        <w:rPr>
          <w:b/>
          <w:bCs/>
        </w:rPr>
        <w:t>ДЕЯТЕЛЬНОСТЬ</w:t>
      </w:r>
      <w:r>
        <w:t xml:space="preserve"> – специфически-человеческая форма активности, обусловленная наличием сознания. Краткий словарь философских терминов</w:t>
      </w:r>
    </w:p>
    <w:p w:rsidR="002F16F3" w:rsidRDefault="002F16F3" w:rsidP="002F16F3">
      <w:r>
        <w:t> </w:t>
      </w:r>
      <w:hyperlink r:id="rId15" w:history="1">
        <w:r>
          <w:rPr>
            <w:rStyle w:val="a8"/>
          </w:rPr>
          <w:t>Деятельность</w:t>
        </w:r>
      </w:hyperlink>
      <w:r>
        <w:t xml:space="preserve"> </w:t>
      </w:r>
    </w:p>
    <w:p w:rsidR="002F16F3" w:rsidRDefault="002F16F3" w:rsidP="002F16F3">
      <w:r>
        <w:t xml:space="preserve">(англ. </w:t>
      </w:r>
      <w:proofErr w:type="spellStart"/>
      <w:r>
        <w:t>activity</w:t>
      </w:r>
      <w:proofErr w:type="spellEnd"/>
      <w:r>
        <w:t xml:space="preserve">; </w:t>
      </w:r>
      <w:proofErr w:type="gramStart"/>
      <w:r>
        <w:t>нем</w:t>
      </w:r>
      <w:proofErr w:type="gramEnd"/>
      <w:r>
        <w:t xml:space="preserve">. </w:t>
      </w:r>
      <w:proofErr w:type="spellStart"/>
      <w:r>
        <w:t>Tatig-keit</w:t>
      </w:r>
      <w:proofErr w:type="spellEnd"/>
      <w:r>
        <w:t xml:space="preserve">) - активное взаимодействие с окружающей действительностью, в ходе которого живое существо выступает как субъект, целенаправленно воздействующий на объект и удовлетворяющий т. о. свои потребности. </w:t>
      </w:r>
    </w:p>
    <w:p w:rsidR="002F16F3" w:rsidRDefault="002F16F3" w:rsidP="002F16F3">
      <w:pPr>
        <w:pStyle w:val="a5"/>
      </w:pPr>
      <w:proofErr w:type="spellStart"/>
      <w:r>
        <w:rPr>
          <w:rStyle w:val="vslovareru"/>
        </w:rPr>
        <w:t>ВСловаре</w:t>
      </w:r>
      <w:proofErr w:type="gramStart"/>
      <w:r>
        <w:rPr>
          <w:rStyle w:val="vslovareru"/>
        </w:rPr>
        <w:t>.Р</w:t>
      </w:r>
      <w:proofErr w:type="gramEnd"/>
      <w:r>
        <w:rPr>
          <w:rStyle w:val="vslovareru"/>
        </w:rPr>
        <w:t>у</w:t>
      </w:r>
      <w:proofErr w:type="spellEnd"/>
      <w:r>
        <w:t>&gt;</w:t>
      </w:r>
      <w:hyperlink r:id="rId16" w:history="1">
        <w:r>
          <w:rPr>
            <w:rStyle w:val="a8"/>
          </w:rPr>
          <w:t>Психологический словарь</w:t>
        </w:r>
      </w:hyperlink>
    </w:p>
    <w:p w:rsidR="002F16F3" w:rsidRDefault="002F16F3" w:rsidP="002F16F3">
      <w:pPr>
        <w:pStyle w:val="a5"/>
      </w:pPr>
      <w:r>
        <w:rPr>
          <w:noProof/>
        </w:rPr>
        <w:lastRenderedPageBreak/>
        <w:drawing>
          <wp:inline distT="0" distB="0" distL="0" distR="0">
            <wp:extent cx="5940425" cy="4455319"/>
            <wp:effectExtent l="19050" t="0" r="3175" b="0"/>
            <wp:docPr id="4" name="Рисунок 4" descr="http://900igr.net/datas/pedagogika/Sovershenstvovanie-kachestva-obrazovanija/0005-005-Sovokupnost-vzaimozavisimykh-kachestv-lichnos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900igr.net/datas/pedagogika/Sovershenstvovanie-kachestva-obrazovanija/0005-005-Sovokupnost-vzaimozavisimykh-kachestv-lichnosti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16F3" w:rsidRDefault="002F16F3" w:rsidP="002F16F3">
      <w:pPr>
        <w:pStyle w:val="a5"/>
      </w:pPr>
    </w:p>
    <w:p w:rsidR="002F16F3" w:rsidRDefault="002F16F3" w:rsidP="002F16F3">
      <w:pPr>
        <w:pStyle w:val="a5"/>
      </w:pPr>
      <w:r>
        <w:rPr>
          <w:rStyle w:val="a4"/>
        </w:rPr>
        <w:t xml:space="preserve">“Великая цель образования - </w:t>
      </w:r>
      <w:r>
        <w:rPr>
          <w:i/>
          <w:iCs/>
        </w:rPr>
        <w:br/>
      </w:r>
      <w:r>
        <w:rPr>
          <w:rStyle w:val="a4"/>
        </w:rPr>
        <w:t>это не знания, а действия”</w:t>
      </w:r>
    </w:p>
    <w:p w:rsidR="002F16F3" w:rsidRDefault="002F16F3" w:rsidP="002F16F3">
      <w:pPr>
        <w:pStyle w:val="a5"/>
      </w:pPr>
      <w:r>
        <w:t>Герберт Спенсер</w:t>
      </w:r>
    </w:p>
    <w:p w:rsidR="002F16F3" w:rsidRDefault="002F16F3" w:rsidP="002F16F3">
      <w:pPr>
        <w:pStyle w:val="a5"/>
      </w:pPr>
    </w:p>
    <w:sectPr w:rsidR="002F16F3" w:rsidSect="00BD4F8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AA09BD"/>
    <w:multiLevelType w:val="hybridMultilevel"/>
    <w:tmpl w:val="8CC254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416FC3"/>
    <w:multiLevelType w:val="multilevel"/>
    <w:tmpl w:val="AFEC9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6015081"/>
    <w:multiLevelType w:val="multilevel"/>
    <w:tmpl w:val="58CC17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70F5511"/>
    <w:multiLevelType w:val="multilevel"/>
    <w:tmpl w:val="5C942C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9127590"/>
    <w:multiLevelType w:val="multilevel"/>
    <w:tmpl w:val="A7F27F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2A96EA3"/>
    <w:multiLevelType w:val="hybridMultilevel"/>
    <w:tmpl w:val="4818349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DEA201D"/>
    <w:multiLevelType w:val="multilevel"/>
    <w:tmpl w:val="85F6BFE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7">
    <w:nsid w:val="63D76985"/>
    <w:multiLevelType w:val="hybridMultilevel"/>
    <w:tmpl w:val="7D0C944A"/>
    <w:lvl w:ilvl="0" w:tplc="CE3C5DE4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8">
    <w:nsid w:val="65372CCA"/>
    <w:multiLevelType w:val="hybridMultilevel"/>
    <w:tmpl w:val="036485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5B05BFC"/>
    <w:multiLevelType w:val="multilevel"/>
    <w:tmpl w:val="50263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61F1209"/>
    <w:multiLevelType w:val="multilevel"/>
    <w:tmpl w:val="1C787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E173A07"/>
    <w:multiLevelType w:val="hybridMultilevel"/>
    <w:tmpl w:val="5A30601C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9C95A71"/>
    <w:multiLevelType w:val="multilevel"/>
    <w:tmpl w:val="85F6BFE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num w:numId="1">
    <w:abstractNumId w:val="6"/>
  </w:num>
  <w:num w:numId="2">
    <w:abstractNumId w:val="9"/>
  </w:num>
  <w:num w:numId="3">
    <w:abstractNumId w:val="8"/>
  </w:num>
  <w:num w:numId="4">
    <w:abstractNumId w:val="11"/>
  </w:num>
  <w:num w:numId="5">
    <w:abstractNumId w:val="12"/>
  </w:num>
  <w:num w:numId="6">
    <w:abstractNumId w:val="10"/>
  </w:num>
  <w:num w:numId="7">
    <w:abstractNumId w:val="3"/>
  </w:num>
  <w:num w:numId="8">
    <w:abstractNumId w:val="4"/>
  </w:num>
  <w:num w:numId="9">
    <w:abstractNumId w:val="7"/>
  </w:num>
  <w:num w:numId="10">
    <w:abstractNumId w:val="5"/>
  </w:num>
  <w:num w:numId="11">
    <w:abstractNumId w:val="0"/>
  </w:num>
  <w:num w:numId="12">
    <w:abstractNumId w:val="1"/>
  </w:num>
  <w:num w:numId="1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810D65"/>
    <w:rsid w:val="0003073F"/>
    <w:rsid w:val="000441DF"/>
    <w:rsid w:val="00051907"/>
    <w:rsid w:val="000720C8"/>
    <w:rsid w:val="00082734"/>
    <w:rsid w:val="000C7051"/>
    <w:rsid w:val="000C7B72"/>
    <w:rsid w:val="000E7966"/>
    <w:rsid w:val="00114762"/>
    <w:rsid w:val="001214EC"/>
    <w:rsid w:val="00123A1B"/>
    <w:rsid w:val="0016189D"/>
    <w:rsid w:val="001E4CBB"/>
    <w:rsid w:val="002406C3"/>
    <w:rsid w:val="00251686"/>
    <w:rsid w:val="00254A20"/>
    <w:rsid w:val="0026044E"/>
    <w:rsid w:val="002B1491"/>
    <w:rsid w:val="002C0ADE"/>
    <w:rsid w:val="002C703C"/>
    <w:rsid w:val="002E19E4"/>
    <w:rsid w:val="002E3230"/>
    <w:rsid w:val="002F16F3"/>
    <w:rsid w:val="00386954"/>
    <w:rsid w:val="003B71DD"/>
    <w:rsid w:val="003D3911"/>
    <w:rsid w:val="0040473A"/>
    <w:rsid w:val="004475EA"/>
    <w:rsid w:val="00450D45"/>
    <w:rsid w:val="00455551"/>
    <w:rsid w:val="004634B1"/>
    <w:rsid w:val="00495250"/>
    <w:rsid w:val="004E0F55"/>
    <w:rsid w:val="004F4163"/>
    <w:rsid w:val="004F5070"/>
    <w:rsid w:val="00532430"/>
    <w:rsid w:val="00537D43"/>
    <w:rsid w:val="00544E79"/>
    <w:rsid w:val="00556738"/>
    <w:rsid w:val="00560380"/>
    <w:rsid w:val="005813B3"/>
    <w:rsid w:val="00581891"/>
    <w:rsid w:val="0059372A"/>
    <w:rsid w:val="005956E4"/>
    <w:rsid w:val="005D022D"/>
    <w:rsid w:val="006304EB"/>
    <w:rsid w:val="006406AC"/>
    <w:rsid w:val="006552ED"/>
    <w:rsid w:val="00663FA0"/>
    <w:rsid w:val="0066471E"/>
    <w:rsid w:val="006657B9"/>
    <w:rsid w:val="006947CA"/>
    <w:rsid w:val="006B0CF7"/>
    <w:rsid w:val="006D13A5"/>
    <w:rsid w:val="006F3727"/>
    <w:rsid w:val="006F5DD8"/>
    <w:rsid w:val="006F6CEF"/>
    <w:rsid w:val="007267B8"/>
    <w:rsid w:val="0074120D"/>
    <w:rsid w:val="00751825"/>
    <w:rsid w:val="00766F81"/>
    <w:rsid w:val="0078279B"/>
    <w:rsid w:val="00787C6F"/>
    <w:rsid w:val="007B3C88"/>
    <w:rsid w:val="007B711D"/>
    <w:rsid w:val="007D351F"/>
    <w:rsid w:val="007D3DA2"/>
    <w:rsid w:val="00810481"/>
    <w:rsid w:val="00810D65"/>
    <w:rsid w:val="008303D2"/>
    <w:rsid w:val="008D535B"/>
    <w:rsid w:val="008E5F6E"/>
    <w:rsid w:val="00944570"/>
    <w:rsid w:val="00964F6D"/>
    <w:rsid w:val="009A159E"/>
    <w:rsid w:val="009B5642"/>
    <w:rsid w:val="009D2BAC"/>
    <w:rsid w:val="00A13778"/>
    <w:rsid w:val="00A20971"/>
    <w:rsid w:val="00A42701"/>
    <w:rsid w:val="00A5767A"/>
    <w:rsid w:val="00A81EFA"/>
    <w:rsid w:val="00A9542C"/>
    <w:rsid w:val="00AC5A28"/>
    <w:rsid w:val="00AD67B3"/>
    <w:rsid w:val="00B12091"/>
    <w:rsid w:val="00B244CF"/>
    <w:rsid w:val="00B35066"/>
    <w:rsid w:val="00BB450D"/>
    <w:rsid w:val="00BD4F8D"/>
    <w:rsid w:val="00C21B79"/>
    <w:rsid w:val="00C22C68"/>
    <w:rsid w:val="00C344CC"/>
    <w:rsid w:val="00C4040E"/>
    <w:rsid w:val="00C4572E"/>
    <w:rsid w:val="00C80EB9"/>
    <w:rsid w:val="00C83EDC"/>
    <w:rsid w:val="00CA0562"/>
    <w:rsid w:val="00CC4BD6"/>
    <w:rsid w:val="00CE3010"/>
    <w:rsid w:val="00D339DF"/>
    <w:rsid w:val="00D47387"/>
    <w:rsid w:val="00DD035F"/>
    <w:rsid w:val="00DF09F0"/>
    <w:rsid w:val="00E265D3"/>
    <w:rsid w:val="00E50F50"/>
    <w:rsid w:val="00E55C39"/>
    <w:rsid w:val="00E56957"/>
    <w:rsid w:val="00E73BC2"/>
    <w:rsid w:val="00E864F2"/>
    <w:rsid w:val="00E93722"/>
    <w:rsid w:val="00EA0FE8"/>
    <w:rsid w:val="00EA3F97"/>
    <w:rsid w:val="00EC57BF"/>
    <w:rsid w:val="00F02BCA"/>
    <w:rsid w:val="00F12E8D"/>
    <w:rsid w:val="00F1701B"/>
    <w:rsid w:val="00F33C60"/>
    <w:rsid w:val="00F606DA"/>
    <w:rsid w:val="00F8301D"/>
    <w:rsid w:val="00FA58E7"/>
    <w:rsid w:val="00FF21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0D65"/>
    <w:p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80EB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qFormat/>
    <w:rsid w:val="007D3DA2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F16F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6">
    <w:name w:val="heading 6"/>
    <w:basedOn w:val="a"/>
    <w:link w:val="60"/>
    <w:uiPriority w:val="9"/>
    <w:qFormat/>
    <w:rsid w:val="00A42701"/>
    <w:pPr>
      <w:spacing w:before="100" w:beforeAutospacing="1" w:after="100" w:afterAutospacing="1"/>
      <w:outlineLvl w:val="5"/>
    </w:pPr>
    <w:rPr>
      <w:rFonts w:eastAsia="Times New Roman" w:cs="Times New Roman"/>
      <w:b/>
      <w:bCs/>
      <w:sz w:val="15"/>
      <w:szCs w:val="1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7D3DA2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styleId="a3">
    <w:name w:val="Strong"/>
    <w:basedOn w:val="a0"/>
    <w:uiPriority w:val="22"/>
    <w:qFormat/>
    <w:rsid w:val="007D3DA2"/>
    <w:rPr>
      <w:b/>
      <w:bCs/>
    </w:rPr>
  </w:style>
  <w:style w:type="character" w:styleId="a4">
    <w:name w:val="Emphasis"/>
    <w:basedOn w:val="a0"/>
    <w:uiPriority w:val="20"/>
    <w:qFormat/>
    <w:rsid w:val="007D3DA2"/>
    <w:rPr>
      <w:i/>
      <w:iCs/>
    </w:rPr>
  </w:style>
  <w:style w:type="paragraph" w:customStyle="1" w:styleId="Default">
    <w:name w:val="Default"/>
    <w:rsid w:val="00810D6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Normal (Web)"/>
    <w:basedOn w:val="a"/>
    <w:uiPriority w:val="99"/>
    <w:unhideWhenUsed/>
    <w:rsid w:val="00251686"/>
    <w:pPr>
      <w:spacing w:before="100" w:beforeAutospacing="1" w:after="100" w:afterAutospacing="1"/>
    </w:pPr>
    <w:rPr>
      <w:rFonts w:eastAsia="Times New Roman" w:cs="Times New Roman"/>
    </w:rPr>
  </w:style>
  <w:style w:type="paragraph" w:styleId="a6">
    <w:name w:val="List Paragraph"/>
    <w:basedOn w:val="a"/>
    <w:uiPriority w:val="34"/>
    <w:qFormat/>
    <w:rsid w:val="009B5642"/>
    <w:pPr>
      <w:ind w:left="720"/>
      <w:contextualSpacing/>
    </w:pPr>
    <w:rPr>
      <w:rFonts w:eastAsia="Times New Roman" w:cs="Times New Roman"/>
    </w:rPr>
  </w:style>
  <w:style w:type="table" w:styleId="a7">
    <w:name w:val="Table Grid"/>
    <w:basedOn w:val="a1"/>
    <w:rsid w:val="009B564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f5">
    <w:name w:val="ff5"/>
    <w:basedOn w:val="a0"/>
    <w:rsid w:val="00A42701"/>
  </w:style>
  <w:style w:type="character" w:customStyle="1" w:styleId="ff3">
    <w:name w:val="ff3"/>
    <w:basedOn w:val="a0"/>
    <w:rsid w:val="00A42701"/>
  </w:style>
  <w:style w:type="character" w:customStyle="1" w:styleId="ff1">
    <w:name w:val="ff1"/>
    <w:basedOn w:val="a0"/>
    <w:rsid w:val="00A42701"/>
  </w:style>
  <w:style w:type="character" w:customStyle="1" w:styleId="60">
    <w:name w:val="Заголовок 6 Знак"/>
    <w:basedOn w:val="a0"/>
    <w:link w:val="6"/>
    <w:uiPriority w:val="9"/>
    <w:rsid w:val="00A42701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customStyle="1" w:styleId="ff7">
    <w:name w:val="ff7"/>
    <w:basedOn w:val="a0"/>
    <w:rsid w:val="00A42701"/>
  </w:style>
  <w:style w:type="character" w:customStyle="1" w:styleId="ls2">
    <w:name w:val="ls2"/>
    <w:basedOn w:val="a0"/>
    <w:rsid w:val="00A42701"/>
  </w:style>
  <w:style w:type="character" w:customStyle="1" w:styleId="ls5">
    <w:name w:val="ls5"/>
    <w:basedOn w:val="a0"/>
    <w:rsid w:val="00A42701"/>
  </w:style>
  <w:style w:type="character" w:customStyle="1" w:styleId="ls7">
    <w:name w:val="ls7"/>
    <w:basedOn w:val="a0"/>
    <w:rsid w:val="00A42701"/>
  </w:style>
  <w:style w:type="character" w:styleId="a8">
    <w:name w:val="Hyperlink"/>
    <w:basedOn w:val="a0"/>
    <w:uiPriority w:val="99"/>
    <w:semiHidden/>
    <w:unhideWhenUsed/>
    <w:rsid w:val="00A42701"/>
    <w:rPr>
      <w:color w:val="0000FF"/>
      <w:u w:val="single"/>
    </w:rPr>
  </w:style>
  <w:style w:type="paragraph" w:customStyle="1" w:styleId="b-knopka">
    <w:name w:val="b-knopka"/>
    <w:basedOn w:val="a"/>
    <w:rsid w:val="00A42701"/>
    <w:pPr>
      <w:spacing w:before="100" w:beforeAutospacing="1" w:after="100" w:afterAutospacing="1"/>
    </w:pPr>
    <w:rPr>
      <w:rFonts w:eastAsia="Times New Roman" w:cs="Times New Roman"/>
    </w:rPr>
  </w:style>
  <w:style w:type="character" w:customStyle="1" w:styleId="tndata">
    <w:name w:val="tndata"/>
    <w:basedOn w:val="a0"/>
    <w:rsid w:val="00A42701"/>
  </w:style>
  <w:style w:type="paragraph" w:customStyle="1" w:styleId="table">
    <w:name w:val="table"/>
    <w:basedOn w:val="a"/>
    <w:rsid w:val="00A42701"/>
    <w:pPr>
      <w:spacing w:before="100" w:beforeAutospacing="1" w:after="100" w:afterAutospacing="1"/>
    </w:pPr>
    <w:rPr>
      <w:rFonts w:eastAsia="Times New Roman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A42701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42701"/>
    <w:rPr>
      <w:rFonts w:ascii="Tahoma" w:hAnsi="Tahoma" w:cs="Tahoma"/>
      <w:sz w:val="16"/>
      <w:szCs w:val="16"/>
      <w:lang w:eastAsia="ru-RU"/>
    </w:rPr>
  </w:style>
  <w:style w:type="paragraph" w:styleId="ab">
    <w:name w:val="Body Text"/>
    <w:basedOn w:val="a"/>
    <w:link w:val="ac"/>
    <w:semiHidden/>
    <w:rsid w:val="000E7966"/>
    <w:pPr>
      <w:spacing w:line="360" w:lineRule="auto"/>
      <w:jc w:val="both"/>
    </w:pPr>
    <w:rPr>
      <w:rFonts w:eastAsia="Times New Roman" w:cs="Times New Roman"/>
    </w:rPr>
  </w:style>
  <w:style w:type="character" w:customStyle="1" w:styleId="ac">
    <w:name w:val="Основной текст Знак"/>
    <w:basedOn w:val="a0"/>
    <w:link w:val="ab"/>
    <w:semiHidden/>
    <w:rsid w:val="000E796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80EB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2F16F3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small">
    <w:name w:val="small"/>
    <w:basedOn w:val="a0"/>
    <w:rsid w:val="002F16F3"/>
  </w:style>
  <w:style w:type="character" w:customStyle="1" w:styleId="vslovareru">
    <w:name w:val="vslovare_ru"/>
    <w:basedOn w:val="a0"/>
    <w:rsid w:val="002F16F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921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0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515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22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28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128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9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300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8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22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487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3439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6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331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362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304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3846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8735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051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569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07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657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5341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743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048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3703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8561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116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49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3985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930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32153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0306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33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435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6053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220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066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837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83169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1298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7257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8519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162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173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695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527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93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1326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643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0840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40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3171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902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6848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554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8646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2872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85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117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262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754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371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4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5149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45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3767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260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4805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716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793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6708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2967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27564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24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269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880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881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49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65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5140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5017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708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76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621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1815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33020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281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793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1487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17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8088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58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79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78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937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7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93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82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4620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5707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5334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6100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98497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1773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252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2306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153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07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658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2109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47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1252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6503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7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0266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187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665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0854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54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455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39625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98069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10481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188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62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8840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224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104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455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557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50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92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333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68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96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0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0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68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3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313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1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83774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76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94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oleObject" Target="embeddings/oleObject2.bin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microsoft.com/office/2007/relationships/stylesWithEffects" Target="stylesWithEffect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hyperlink" Target="http://vslovare.ru/slovo/psihologicheskiij-slovar/dejatelnost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5" Type="http://schemas.openxmlformats.org/officeDocument/2006/relationships/hyperlink" Target="http://vslovare.ru/slovo/psihologicheskiij-slovar/dejatelnost/33841" TargetMode="External"/><Relationship Id="rId10" Type="http://schemas.openxmlformats.org/officeDocument/2006/relationships/oleObject" Target="embeddings/oleObject1.bin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9</Pages>
  <Words>2476</Words>
  <Characters>14116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16559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Olga</dc:creator>
  <cp:lastModifiedBy>HOME</cp:lastModifiedBy>
  <cp:revision>16</cp:revision>
  <cp:lastPrinted>2016-08-22T06:44:00Z</cp:lastPrinted>
  <dcterms:created xsi:type="dcterms:W3CDTF">2001-12-31T21:57:00Z</dcterms:created>
  <dcterms:modified xsi:type="dcterms:W3CDTF">2020-10-01T15:47:00Z</dcterms:modified>
</cp:coreProperties>
</file>